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4AB3" w14:textId="50E354A7" w:rsidR="00727232" w:rsidRPr="00727232" w:rsidRDefault="00727232" w:rsidP="007272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4C0C76DB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DEADADE" w14:textId="77777777" w:rsidR="00D85973" w:rsidRDefault="00D85973" w:rsidP="00BC6D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F48911" w14:textId="67777C5D" w:rsidR="00727232" w:rsidRPr="00BC6DF9" w:rsidRDefault="009961F6" w:rsidP="00BC6DF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DF9">
        <w:rPr>
          <w:rFonts w:ascii="Times New Roman" w:eastAsia="Times New Roman" w:hAnsi="Times New Roman" w:cs="Times New Roman"/>
          <w:iCs/>
          <w:sz w:val="24"/>
          <w:szCs w:val="24"/>
        </w:rPr>
        <w:t xml:space="preserve">Załącznik nr </w:t>
      </w:r>
      <w:r w:rsidR="00BC6DF9" w:rsidRPr="00BC6DF9">
        <w:rPr>
          <w:rFonts w:ascii="Times New Roman" w:eastAsia="Times New Roman" w:hAnsi="Times New Roman" w:cs="Times New Roman"/>
          <w:iCs/>
          <w:sz w:val="24"/>
          <w:szCs w:val="24"/>
        </w:rPr>
        <w:t xml:space="preserve">3 do </w:t>
      </w:r>
      <w:r w:rsidR="00BC6DF9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BC6DF9" w:rsidRPr="00BC6DF9">
        <w:rPr>
          <w:rFonts w:ascii="Times New Roman" w:eastAsia="Times New Roman" w:hAnsi="Times New Roman" w:cs="Times New Roman"/>
          <w:iCs/>
          <w:sz w:val="24"/>
          <w:szCs w:val="24"/>
        </w:rPr>
        <w:t>rocedury rozeznania rynku</w:t>
      </w:r>
    </w:p>
    <w:p w14:paraId="396C27CF" w14:textId="77777777" w:rsidR="00727232" w:rsidRDefault="0072723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EFDC825" w14:textId="77777777" w:rsidR="009961F6" w:rsidRDefault="009961F6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4EE8AD3" w14:textId="1C9B5AF9" w:rsidR="00D91F22" w:rsidRPr="00D91F22" w:rsidRDefault="00D91F22" w:rsidP="00D9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3E507ED8" w14:textId="77777777" w:rsidR="00D91F22" w:rsidRPr="00D91F22" w:rsidRDefault="00D91F22" w:rsidP="00D9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311EF52B" w14:textId="0EA70DE4" w:rsidR="00D91F22" w:rsidRPr="00160B28" w:rsidRDefault="00AC5143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w imieniu 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………………, zwan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dalej „Wykonawcą”, z siedzibą w 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przy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……., wpisan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Krajowego Rejestru Sądowego przez Sąd Rejonowy dla 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………………………..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…… Wydział Gospodarczy, pod</w:t>
      </w:r>
      <w:r w:rsid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numerem ……………</w:t>
      </w:r>
      <w:r w:rsidR="0072723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o Zarządzie w składzie: </w:t>
      </w:r>
    </w:p>
    <w:p w14:paraId="0BB03E27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34D153F" w14:textId="080FC431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F34B268" w14:textId="6E27BE5E" w:rsidR="00D91F22" w:rsidRPr="00160B28" w:rsidRDefault="00D91F22" w:rsidP="00B35BCD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……………………..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32BA9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…………………….,</w:t>
      </w:r>
    </w:p>
    <w:p w14:paraId="63AD132D" w14:textId="77777777" w:rsidR="00D91F22" w:rsidRPr="00160B28" w:rsidRDefault="00D91F22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C59C90" w14:textId="0D0774FD" w:rsidR="00D91F22" w:rsidRPr="00D91F22" w:rsidRDefault="00832BA9" w:rsidP="00B35B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D91F22" w:rsidRPr="009B5D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eprezentowan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ego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160B28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…………………………………………………………………….,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związku z wejściem w życie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dni</w:t>
      </w:r>
      <w:r w:rsidR="00015961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D91F22" w:rsidRPr="00160B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16 kwietnia</w:t>
      </w:r>
      <w:r w:rsidR="00D91F22" w:rsidRPr="00D91F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2022 r. ustawy z dnia 13 kwietnia 2022 r. o</w:t>
      </w:r>
      <w:r w:rsidR="00C323F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rozwiązaniach w zakresie przeciwdziałania wspieraniu agresji na Ukrainę oraz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 oświadcza</w:t>
      </w:r>
      <w:r w:rsidR="00AC514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na podstawie art. 7 ust. 1 ustawy z dnia 13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2022</w:t>
      </w:r>
      <w:r w:rsidR="00C32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szczególnych rozwiązaniach w zakresie przeciwdziałania wspieraniu agresji na Ukrainę oraz służących ochronie bezpieczeństwa narodowego (Dz.</w:t>
      </w:r>
      <w:r w:rsidR="00BD5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22" w:rsidRPr="00D91F22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835), tj.:</w:t>
      </w:r>
    </w:p>
    <w:p w14:paraId="1513F36B" w14:textId="6BDDC57F" w:rsidR="00D91F22" w:rsidRPr="00DE41C2" w:rsidRDefault="00D91F22" w:rsidP="00B35BCD">
      <w:pPr>
        <w:pStyle w:val="Nagwek2"/>
        <w:numPr>
          <w:ilvl w:val="0"/>
          <w:numId w:val="4"/>
        </w:numPr>
        <w:shd w:val="clear" w:color="auto" w:fill="FFFFFF"/>
        <w:spacing w:before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ykonawcą wymienionym w wykazach określonych w rozporządzeniu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Rady (WE)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765/2006 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18 maja 2006 r. dotyczącym środków ograniczających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>w związku z sytuacją na Białorusi i udziałem Białorusi w agresji Rosji wobec Ukrainy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(Dz. Urz. UE L 134 z 20.05.2006, str. 1, z </w:t>
      </w:r>
      <w:proofErr w:type="spellStart"/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765/2006”</w:t>
      </w:r>
      <w:r w:rsidR="00BD53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rozporządzeniu </w:t>
      </w:r>
      <w:r w:rsidR="00DE41C2">
        <w:rPr>
          <w:rFonts w:ascii="Times New Roman" w:eastAsia="Times New Roman" w:hAnsi="Times New Roman" w:cs="Times New Roman"/>
          <w:color w:val="auto"/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(Dz. Urz. UE L 78 z 17.03.2014, str. 6, z </w:t>
      </w:r>
      <w:proofErr w:type="spellStart"/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957645">
        <w:rPr>
          <w:rFonts w:ascii="Times New Roman" w:eastAsia="Times New Roman" w:hAnsi="Times New Roman" w:cs="Times New Roman"/>
          <w:color w:val="auto"/>
          <w:sz w:val="24"/>
          <w:szCs w:val="24"/>
        </w:rPr>
        <w:t>. zm.)</w:t>
      </w:r>
      <w:r w:rsidR="00E8674E">
        <w:rPr>
          <w:rFonts w:ascii="Times New Roman" w:eastAsia="Times New Roman" w:hAnsi="Times New Roman" w:cs="Times New Roman"/>
          <w:color w:val="auto"/>
          <w:sz w:val="24"/>
          <w:szCs w:val="24"/>
        </w:rPr>
        <w:t>, zwanym dalej „rozporządzeniem 269/2014”,</w:t>
      </w:r>
      <w:r w:rsidR="00957645" w:rsidRPr="00E867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albo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wpisanym na listę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osób i podmiotów, wobec których są stosowane środki sankcyjne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decyzji </w:t>
      </w:r>
      <w:r w:rsidR="00B35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ministra właściwego do spraw wewnętrznych 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sprawie wpisu na listę rozstrzygającej o zastosowaniu środka, o którym mowa w art. 1 pkt 3 </w:t>
      </w:r>
      <w:r w:rsidR="00AC6578">
        <w:rPr>
          <w:rFonts w:ascii="Times New Roman" w:eastAsia="Times New Roman" w:hAnsi="Times New Roman" w:cs="Times New Roman"/>
          <w:color w:val="auto"/>
          <w:sz w:val="24"/>
          <w:szCs w:val="24"/>
        </w:rPr>
        <w:t>ww.</w:t>
      </w:r>
      <w:r w:rsidRPr="00D91F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ustawy;</w:t>
      </w:r>
    </w:p>
    <w:p w14:paraId="396DFEB4" w14:textId="307496AD" w:rsidR="00D91F22" w:rsidRPr="00BD53E5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ykonawcą, którego beneficjentem rzeczywistym w rozumieniu ustawy z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dnia 1 marca 2018 r. o przeciwdziałaniu praniu pieniędzy oraz finansowaniu terroryzmu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(Dz.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F5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z 2022 r. poz. 593 i 655) jest osoba wymieniona w wykazach określonych </w:t>
      </w:r>
      <w:r w:rsidR="00E8674E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rozporządzeniu 765/2006 i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rozporządzeniu 269/2014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wpisana na listę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sankcyjną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lub będąca takim beneficjentem rzeczywistym od dnia 24 lutego 2022 r., 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o ile została wpisana na listę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t xml:space="preserve">osób i podmiotów, wobec których są stosowane środki sankcyjne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na podstawie decyzji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w sprawie wpisu na listę rozstrzygającej o</w:t>
      </w:r>
      <w:r w:rsidR="00B3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zastosowaniu środka, o którym mowa </w:t>
      </w:r>
      <w:r w:rsidR="007817ED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ustawy;</w:t>
      </w:r>
    </w:p>
    <w:p w14:paraId="2C8E5BD9" w14:textId="77777777" w:rsidR="00D85973" w:rsidRDefault="00D91F22" w:rsidP="00B35B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ykonawcą, którego jednostką dominującą w rozumieniu art. 3 ust. 1 pkt 37 ustawy z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dnia 29 września 1994 r. o rachunkowości (Dz.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U. z 2021 r. poz. 217, 2105 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br/>
      </w:r>
      <w:r w:rsidRPr="00BD53E5">
        <w:rPr>
          <w:rFonts w:ascii="Times New Roman" w:eastAsia="Times New Roman" w:hAnsi="Times New Roman" w:cs="Times New Roman"/>
          <w:sz w:val="24"/>
          <w:szCs w:val="24"/>
        </w:rPr>
        <w:t>i 2106) jest</w:t>
      </w:r>
      <w:r w:rsidR="00C0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E5">
        <w:rPr>
          <w:rFonts w:ascii="Times New Roman" w:eastAsia="Times New Roman" w:hAnsi="Times New Roman" w:cs="Times New Roman"/>
          <w:sz w:val="24"/>
          <w:szCs w:val="24"/>
        </w:rPr>
        <w:t xml:space="preserve">podmiot wymieniony w wykazach określonych w rozporządzeniu 765/2006 i rozporządzeniu 269/2014 albo wpisany na listę </w:t>
      </w:r>
      <w:r w:rsidR="00E22496">
        <w:rPr>
          <w:rFonts w:ascii="Times New Roman" w:eastAsia="Times New Roman" w:hAnsi="Times New Roman" w:cs="Times New Roman"/>
          <w:sz w:val="24"/>
          <w:szCs w:val="24"/>
        </w:rPr>
        <w:t xml:space="preserve">osób i podmiotów, wobec których są </w:t>
      </w:r>
    </w:p>
    <w:p w14:paraId="2CFAFA27" w14:textId="77777777" w:rsidR="00D85973" w:rsidRDefault="00D85973" w:rsidP="00D859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34F8D" w14:textId="77777777" w:rsidR="00D85973" w:rsidRDefault="00D85973" w:rsidP="00D859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D441B" w14:textId="77777777" w:rsidR="00D85973" w:rsidRPr="00D85973" w:rsidRDefault="00D85973" w:rsidP="00D8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F6A9F" w14:textId="77777777" w:rsidR="00D85973" w:rsidRDefault="00D85973" w:rsidP="00D859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11E06" w14:textId="7913FBCA" w:rsidR="00D91F22" w:rsidRPr="00BD53E5" w:rsidRDefault="00E22496" w:rsidP="00D859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stosowane środki sankcyjne</w:t>
      </w:r>
      <w:r w:rsidR="00D91F22" w:rsidRPr="00BD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D91F22" w:rsidRPr="00BD53E5">
        <w:rPr>
          <w:rFonts w:ascii="Times New Roman" w:eastAsia="Times New Roman" w:hAnsi="Times New Roman" w:cs="Times New Roman"/>
          <w:sz w:val="24"/>
          <w:szCs w:val="24"/>
        </w:rPr>
        <w:t xml:space="preserve">będący taką jednostką dominującą od dnia 24 lutego 2022 r., o ile został wpisany na listę na podstawie decyzji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 xml:space="preserve">ministra właściwego do spraw wewnętrznych </w:t>
      </w:r>
      <w:r w:rsidR="00D91F22" w:rsidRPr="00BD53E5">
        <w:rPr>
          <w:rFonts w:ascii="Times New Roman" w:eastAsia="Times New Roman" w:hAnsi="Times New Roman" w:cs="Times New Roman"/>
          <w:sz w:val="24"/>
          <w:szCs w:val="24"/>
        </w:rPr>
        <w:t>w sprawie wpisu na listę rozstrzygającej o zastosowaniu środka, o</w:t>
      </w:r>
      <w:r w:rsidR="00D142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1F22" w:rsidRPr="00BD53E5">
        <w:rPr>
          <w:rFonts w:ascii="Times New Roman" w:eastAsia="Times New Roman" w:hAnsi="Times New Roman" w:cs="Times New Roman"/>
          <w:sz w:val="24"/>
          <w:szCs w:val="24"/>
        </w:rPr>
        <w:t xml:space="preserve">którym mowa w art. 1 pkt 3 </w:t>
      </w:r>
      <w:r w:rsidR="00015961">
        <w:rPr>
          <w:rFonts w:ascii="Times New Roman" w:eastAsia="Times New Roman" w:hAnsi="Times New Roman" w:cs="Times New Roman"/>
          <w:sz w:val="24"/>
          <w:szCs w:val="24"/>
        </w:rPr>
        <w:t>ww.</w:t>
      </w:r>
      <w:r w:rsidR="00D91F22" w:rsidRPr="00BD53E5">
        <w:rPr>
          <w:rFonts w:ascii="Times New Roman" w:eastAsia="Times New Roman" w:hAnsi="Times New Roman" w:cs="Times New Roman"/>
          <w:sz w:val="24"/>
          <w:szCs w:val="24"/>
        </w:rPr>
        <w:t xml:space="preserve"> ustawy.</w:t>
      </w:r>
    </w:p>
    <w:p w14:paraId="65CE0874" w14:textId="77777777" w:rsidR="00866479" w:rsidRDefault="00866479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16433" w14:textId="390D6D47" w:rsidR="00D91F22" w:rsidRPr="00D91F22" w:rsidRDefault="00D91F22" w:rsidP="00B35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Równocześnie </w:t>
      </w:r>
      <w:r w:rsidR="00AD06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56333F">
        <w:rPr>
          <w:rFonts w:ascii="Times New Roman" w:eastAsia="Times New Roman" w:hAnsi="Times New Roman" w:cs="Times New Roman"/>
          <w:sz w:val="24"/>
          <w:szCs w:val="24"/>
        </w:rPr>
        <w:t>świadczam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, że wszystkie informacje podane w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niniejszym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oświadczeni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 w:rsidR="0086647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91F22">
        <w:rPr>
          <w:rFonts w:ascii="Times New Roman" w:eastAsia="Times New Roman" w:hAnsi="Times New Roman" w:cs="Times New Roman"/>
          <w:sz w:val="24"/>
          <w:szCs w:val="24"/>
        </w:rPr>
        <w:t>amawiającego w błąd przy przedstawianiu informacji.</w:t>
      </w:r>
    </w:p>
    <w:p w14:paraId="0FADDEBC" w14:textId="007113E8" w:rsidR="00D91F22" w:rsidRDefault="00D91F22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5458" w14:textId="77777777" w:rsidR="00AC63AC" w:rsidRPr="00D91F22" w:rsidRDefault="00AC63AC" w:rsidP="00FF7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67C7C" w14:textId="56E4A6EA" w:rsidR="00D91F22" w:rsidRPr="00D91F22" w:rsidRDefault="00D91F22" w:rsidP="00B35B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22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………………………………………</w:t>
      </w:r>
    </w:p>
    <w:p w14:paraId="2F3F315E" w14:textId="277BCCC6" w:rsidR="000A6EF3" w:rsidRPr="00323325" w:rsidRDefault="00C041EA" w:rsidP="00C0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miejscowość, data                                                   </w:t>
      </w:r>
      <w:r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 xml:space="preserve">podpis </w:t>
      </w:r>
      <w:r w:rsidR="008627BB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="00D91F22" w:rsidRPr="00C041EA">
        <w:rPr>
          <w:rFonts w:ascii="Times New Roman" w:eastAsia="Times New Roman" w:hAnsi="Times New Roman" w:cs="Times New Roman"/>
          <w:iCs/>
          <w:sz w:val="24"/>
          <w:szCs w:val="24"/>
        </w:rPr>
        <w:t>ykonawcy</w:t>
      </w:r>
    </w:p>
    <w:sectPr w:rsidR="000A6EF3" w:rsidRPr="00323325" w:rsidSect="00FF7F44">
      <w:headerReference w:type="default" r:id="rId9"/>
      <w:footerReference w:type="default" r:id="rId10"/>
      <w:pgSz w:w="11906" w:h="16838"/>
      <w:pgMar w:top="1134" w:right="1418" w:bottom="1134" w:left="1418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B105" w14:textId="77777777" w:rsidR="00C0582B" w:rsidRDefault="00C0582B" w:rsidP="00727232">
      <w:pPr>
        <w:spacing w:after="0" w:line="240" w:lineRule="auto"/>
      </w:pPr>
      <w:r>
        <w:separator/>
      </w:r>
    </w:p>
  </w:endnote>
  <w:endnote w:type="continuationSeparator" w:id="0">
    <w:p w14:paraId="69FD6576" w14:textId="77777777" w:rsidR="00C0582B" w:rsidRDefault="00C0582B" w:rsidP="007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7E5" w14:textId="68EB5B35" w:rsidR="0024045A" w:rsidRDefault="0024045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59E27" wp14:editId="266A2E0A">
          <wp:simplePos x="0" y="0"/>
          <wp:positionH relativeFrom="column">
            <wp:posOffset>-336550</wp:posOffset>
          </wp:positionH>
          <wp:positionV relativeFrom="paragraph">
            <wp:posOffset>37465</wp:posOffset>
          </wp:positionV>
          <wp:extent cx="6541770" cy="7435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E147" w14:textId="77777777" w:rsidR="00C0582B" w:rsidRDefault="00C0582B" w:rsidP="00727232">
      <w:pPr>
        <w:spacing w:after="0" w:line="240" w:lineRule="auto"/>
      </w:pPr>
      <w:r>
        <w:separator/>
      </w:r>
    </w:p>
  </w:footnote>
  <w:footnote w:type="continuationSeparator" w:id="0">
    <w:p w14:paraId="03CED47C" w14:textId="77777777" w:rsidR="00C0582B" w:rsidRDefault="00C0582B" w:rsidP="0072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A66F" w14:textId="5F983589" w:rsidR="00BB406B" w:rsidRDefault="00D8597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06DC4" wp14:editId="6D4ABE68">
          <wp:simplePos x="0" y="0"/>
          <wp:positionH relativeFrom="margin">
            <wp:align>left</wp:align>
          </wp:positionH>
          <wp:positionV relativeFrom="paragraph">
            <wp:posOffset>182880</wp:posOffset>
          </wp:positionV>
          <wp:extent cx="1908175" cy="90868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444055" wp14:editId="50B33B25">
          <wp:simplePos x="0" y="0"/>
          <wp:positionH relativeFrom="margin">
            <wp:align>right</wp:align>
          </wp:positionH>
          <wp:positionV relativeFrom="paragraph">
            <wp:posOffset>205740</wp:posOffset>
          </wp:positionV>
          <wp:extent cx="116459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CD2"/>
    <w:multiLevelType w:val="hybridMultilevel"/>
    <w:tmpl w:val="643CBF42"/>
    <w:lvl w:ilvl="0" w:tplc="D886419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7901677">
    <w:abstractNumId w:val="0"/>
  </w:num>
  <w:num w:numId="2" w16cid:durableId="1979678481">
    <w:abstractNumId w:val="3"/>
  </w:num>
  <w:num w:numId="3" w16cid:durableId="931620953">
    <w:abstractNumId w:val="1"/>
  </w:num>
  <w:num w:numId="4" w16cid:durableId="108614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LY0sjCztDA1NTdS0lEKTi0uzszPAykwrAUAkFTeISwAAAA="/>
  </w:docVars>
  <w:rsids>
    <w:rsidRoot w:val="00EB019F"/>
    <w:rsid w:val="000005DA"/>
    <w:rsid w:val="00015961"/>
    <w:rsid w:val="00027800"/>
    <w:rsid w:val="000347C7"/>
    <w:rsid w:val="000536A2"/>
    <w:rsid w:val="00061B5F"/>
    <w:rsid w:val="000673E8"/>
    <w:rsid w:val="000A6EF3"/>
    <w:rsid w:val="001420BC"/>
    <w:rsid w:val="00160B28"/>
    <w:rsid w:val="00197CDB"/>
    <w:rsid w:val="001F76C4"/>
    <w:rsid w:val="0024045A"/>
    <w:rsid w:val="002C39F0"/>
    <w:rsid w:val="0030520F"/>
    <w:rsid w:val="00316304"/>
    <w:rsid w:val="00320E95"/>
    <w:rsid w:val="00323325"/>
    <w:rsid w:val="00364B9E"/>
    <w:rsid w:val="00365DC5"/>
    <w:rsid w:val="0038136F"/>
    <w:rsid w:val="003838DB"/>
    <w:rsid w:val="0039329E"/>
    <w:rsid w:val="00394BCD"/>
    <w:rsid w:val="00397A61"/>
    <w:rsid w:val="003F05DD"/>
    <w:rsid w:val="004064D5"/>
    <w:rsid w:val="00423265"/>
    <w:rsid w:val="004C2CDB"/>
    <w:rsid w:val="004E5B11"/>
    <w:rsid w:val="00536C50"/>
    <w:rsid w:val="005629B8"/>
    <w:rsid w:val="0056333F"/>
    <w:rsid w:val="0059128D"/>
    <w:rsid w:val="005A1D7B"/>
    <w:rsid w:val="00635DB9"/>
    <w:rsid w:val="006F31CD"/>
    <w:rsid w:val="0070049B"/>
    <w:rsid w:val="00706201"/>
    <w:rsid w:val="00726C36"/>
    <w:rsid w:val="00727232"/>
    <w:rsid w:val="007817ED"/>
    <w:rsid w:val="007B1B0E"/>
    <w:rsid w:val="007D3F69"/>
    <w:rsid w:val="00832BA9"/>
    <w:rsid w:val="00853DBB"/>
    <w:rsid w:val="008627BB"/>
    <w:rsid w:val="00866479"/>
    <w:rsid w:val="008C6F98"/>
    <w:rsid w:val="008E7A64"/>
    <w:rsid w:val="00903786"/>
    <w:rsid w:val="00912331"/>
    <w:rsid w:val="009478E9"/>
    <w:rsid w:val="00957645"/>
    <w:rsid w:val="009961F6"/>
    <w:rsid w:val="009B5DC7"/>
    <w:rsid w:val="009C4DCC"/>
    <w:rsid w:val="009E4593"/>
    <w:rsid w:val="009E6997"/>
    <w:rsid w:val="00AB73D0"/>
    <w:rsid w:val="00AC5143"/>
    <w:rsid w:val="00AC63AC"/>
    <w:rsid w:val="00AC6578"/>
    <w:rsid w:val="00AD0665"/>
    <w:rsid w:val="00B35BCD"/>
    <w:rsid w:val="00B6279D"/>
    <w:rsid w:val="00B97459"/>
    <w:rsid w:val="00BB406B"/>
    <w:rsid w:val="00BC6DF9"/>
    <w:rsid w:val="00BD53E5"/>
    <w:rsid w:val="00BE5864"/>
    <w:rsid w:val="00BF5610"/>
    <w:rsid w:val="00C041EA"/>
    <w:rsid w:val="00C0582B"/>
    <w:rsid w:val="00C06FD7"/>
    <w:rsid w:val="00C323F6"/>
    <w:rsid w:val="00C662B7"/>
    <w:rsid w:val="00CA19B8"/>
    <w:rsid w:val="00D14236"/>
    <w:rsid w:val="00D4256A"/>
    <w:rsid w:val="00D743A5"/>
    <w:rsid w:val="00D85973"/>
    <w:rsid w:val="00D90178"/>
    <w:rsid w:val="00D91F22"/>
    <w:rsid w:val="00DD3017"/>
    <w:rsid w:val="00DE41C2"/>
    <w:rsid w:val="00DF22D1"/>
    <w:rsid w:val="00DF5719"/>
    <w:rsid w:val="00E07B8D"/>
    <w:rsid w:val="00E177C8"/>
    <w:rsid w:val="00E22496"/>
    <w:rsid w:val="00E2781F"/>
    <w:rsid w:val="00E47C21"/>
    <w:rsid w:val="00E8674E"/>
    <w:rsid w:val="00EB019F"/>
    <w:rsid w:val="00EC0185"/>
    <w:rsid w:val="00EF67F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20E33"/>
  <w15:chartTrackingRefBased/>
  <w15:docId w15:val="{78E88B58-7C52-44E9-9374-454D497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E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F3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D91F22"/>
    <w:rPr>
      <w:rFonts w:eastAsia="Times New Roman"/>
    </w:rPr>
  </w:style>
  <w:style w:type="paragraph" w:styleId="Stopka">
    <w:name w:val="footer"/>
    <w:basedOn w:val="Normalny"/>
    <w:link w:val="StopkaZnak"/>
    <w:unhideWhenUsed/>
    <w:rsid w:val="00D91F2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D91F22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32B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5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47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8DAD5-1969-419C-88FC-E27205530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9F53F-884C-4293-93AC-5CB9A328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Mularczyk</dc:creator>
  <cp:keywords/>
  <dc:description/>
  <cp:lastModifiedBy>Renata Bartoszewicz</cp:lastModifiedBy>
  <cp:revision>12</cp:revision>
  <cp:lastPrinted>2022-05-20T06:10:00Z</cp:lastPrinted>
  <dcterms:created xsi:type="dcterms:W3CDTF">2022-09-07T07:17:00Z</dcterms:created>
  <dcterms:modified xsi:type="dcterms:W3CDTF">2023-01-04T11:53:00Z</dcterms:modified>
</cp:coreProperties>
</file>