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67DD" w14:textId="1512EDFB" w:rsidR="00B409E4" w:rsidRPr="00A57C4E" w:rsidRDefault="00A51FFB" w:rsidP="00424F34">
      <w:pPr>
        <w:pStyle w:val="Default"/>
        <w:spacing w:line="276" w:lineRule="auto"/>
        <w:jc w:val="right"/>
        <w:rPr>
          <w:rFonts w:asciiTheme="minorHAnsi" w:hAnsiTheme="minorHAnsi" w:cstheme="minorHAnsi"/>
          <w:color w:val="auto"/>
          <w:sz w:val="20"/>
          <w:szCs w:val="20"/>
          <w:lang w:val="en-GB"/>
        </w:rPr>
      </w:pPr>
      <w:r w:rsidRPr="00A57C4E">
        <w:rPr>
          <w:rFonts w:asciiTheme="minorHAnsi" w:hAnsiTheme="minorHAnsi" w:cstheme="minorHAnsi"/>
          <w:color w:val="auto"/>
          <w:sz w:val="20"/>
          <w:szCs w:val="20"/>
          <w:lang w:val="en-GB"/>
        </w:rPr>
        <w:t>Appendix No. 1 to the Request for Proposal</w:t>
      </w:r>
      <w:r w:rsidR="00293C79" w:rsidRPr="00A57C4E">
        <w:rPr>
          <w:rFonts w:asciiTheme="minorHAnsi" w:hAnsiTheme="minorHAnsi" w:cstheme="minorHAnsi"/>
          <w:color w:val="auto"/>
          <w:sz w:val="20"/>
          <w:szCs w:val="20"/>
          <w:lang w:val="en-GB"/>
        </w:rPr>
        <w:t>s</w:t>
      </w:r>
    </w:p>
    <w:p w14:paraId="4E9D909B" w14:textId="77777777" w:rsidR="0081261D" w:rsidRPr="00A57C4E" w:rsidRDefault="0081261D" w:rsidP="00424F34">
      <w:pPr>
        <w:pStyle w:val="Default"/>
        <w:spacing w:line="276" w:lineRule="auto"/>
        <w:rPr>
          <w:rFonts w:asciiTheme="minorHAnsi" w:hAnsiTheme="minorHAnsi" w:cstheme="minorHAnsi"/>
          <w:b/>
          <w:color w:val="auto"/>
          <w:lang w:val="en-GB"/>
        </w:rPr>
      </w:pPr>
    </w:p>
    <w:p w14:paraId="0DC17157" w14:textId="616EC88E" w:rsidR="00414431" w:rsidRPr="00A57C4E" w:rsidRDefault="00A51FFB" w:rsidP="00701827">
      <w:pPr>
        <w:pStyle w:val="Default"/>
        <w:spacing w:line="276" w:lineRule="auto"/>
        <w:jc w:val="center"/>
        <w:rPr>
          <w:rFonts w:asciiTheme="minorHAnsi" w:hAnsiTheme="minorHAnsi" w:cstheme="minorHAnsi"/>
          <w:b/>
          <w:color w:val="auto"/>
          <w:lang w:val="en-GB"/>
        </w:rPr>
      </w:pPr>
      <w:r w:rsidRPr="00A57C4E">
        <w:rPr>
          <w:rFonts w:asciiTheme="minorHAnsi" w:hAnsiTheme="minorHAnsi" w:cstheme="minorHAnsi"/>
          <w:b/>
          <w:color w:val="auto"/>
          <w:lang w:val="en-GB"/>
        </w:rPr>
        <w:t>TENDER FORM</w:t>
      </w:r>
    </w:p>
    <w:p w14:paraId="5125C0B7" w14:textId="3FDA0D1F" w:rsidR="00730544" w:rsidRPr="00A57C4E" w:rsidRDefault="00A51FFB" w:rsidP="00996892">
      <w:pPr>
        <w:spacing w:line="276" w:lineRule="auto"/>
        <w:jc w:val="center"/>
        <w:rPr>
          <w:rFonts w:asciiTheme="minorHAnsi" w:hAnsiTheme="minorHAnsi" w:cstheme="minorHAnsi"/>
          <w:lang w:val="en-GB"/>
        </w:rPr>
      </w:pPr>
      <w:r w:rsidRPr="00A57C4E">
        <w:rPr>
          <w:rFonts w:asciiTheme="minorHAnsi" w:hAnsiTheme="minorHAnsi" w:cstheme="minorHAnsi"/>
          <w:lang w:val="en-GB"/>
        </w:rPr>
        <w:t xml:space="preserve">within the framework of the implemented project entitled “Innovation Incubator 4.0.” financed from the European Regional Development Fund under the Operational Programme Intelligent Development 2014-2020 (Measure 4.4), pursuant to agreement no. </w:t>
      </w:r>
      <w:proofErr w:type="spellStart"/>
      <w:r w:rsidRPr="00A57C4E">
        <w:rPr>
          <w:rFonts w:asciiTheme="minorHAnsi" w:hAnsiTheme="minorHAnsi" w:cstheme="minorHAnsi"/>
          <w:lang w:val="en-GB"/>
        </w:rPr>
        <w:t>MNiSW</w:t>
      </w:r>
      <w:proofErr w:type="spellEnd"/>
      <w:r w:rsidRPr="00A57C4E">
        <w:rPr>
          <w:rFonts w:asciiTheme="minorHAnsi" w:hAnsiTheme="minorHAnsi" w:cstheme="minorHAnsi"/>
          <w:lang w:val="en-GB"/>
        </w:rPr>
        <w:t>/2020/329/DIR of 28 September 2020</w:t>
      </w:r>
    </w:p>
    <w:p w14:paraId="305F0978" w14:textId="77777777" w:rsidR="001D20E3" w:rsidRPr="00A57C4E" w:rsidRDefault="001D20E3" w:rsidP="001D20E3">
      <w:pPr>
        <w:pStyle w:val="Default"/>
        <w:jc w:val="center"/>
        <w:rPr>
          <w:rFonts w:asciiTheme="minorHAnsi" w:hAnsiTheme="minorHAnsi" w:cstheme="minorHAnsi"/>
          <w:b/>
          <w:color w:val="auto"/>
          <w:lang w:val="en-GB"/>
        </w:rPr>
      </w:pPr>
    </w:p>
    <w:tbl>
      <w:tblPr>
        <w:tblW w:w="90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3258"/>
        <w:gridCol w:w="5809"/>
      </w:tblGrid>
      <w:tr w:rsidR="001D20E3" w:rsidRPr="00806B16" w14:paraId="60D66CAA" w14:textId="77777777" w:rsidTr="00F56322">
        <w:trPr>
          <w:trHeight w:val="274"/>
          <w:jc w:val="center"/>
        </w:trPr>
        <w:tc>
          <w:tcPr>
            <w:tcW w:w="9067" w:type="dxa"/>
            <w:gridSpan w:val="2"/>
            <w:tcBorders>
              <w:top w:val="single" w:sz="4" w:space="0" w:color="00000A"/>
              <w:left w:val="single" w:sz="4" w:space="0" w:color="00000A"/>
              <w:bottom w:val="single" w:sz="4" w:space="0" w:color="00000A"/>
              <w:right w:val="single" w:sz="4" w:space="0" w:color="00000A"/>
            </w:tcBorders>
            <w:shd w:val="clear" w:color="auto" w:fill="CCCCCC"/>
            <w:tcMar>
              <w:left w:w="88" w:type="dxa"/>
            </w:tcMar>
            <w:vAlign w:val="center"/>
          </w:tcPr>
          <w:p w14:paraId="48FB0407" w14:textId="13137336" w:rsidR="001D20E3" w:rsidRPr="00A57C4E" w:rsidRDefault="00A51FFB" w:rsidP="00F56322">
            <w:pPr>
              <w:pStyle w:val="Zawartoramki"/>
              <w:spacing w:after="0"/>
              <w:rPr>
                <w:rFonts w:asciiTheme="minorHAnsi" w:hAnsiTheme="minorHAnsi" w:cstheme="minorHAnsi"/>
                <w:sz w:val="24"/>
                <w:szCs w:val="24"/>
                <w:lang w:val="en-GB"/>
              </w:rPr>
            </w:pPr>
            <w:r w:rsidRPr="00A57C4E">
              <w:rPr>
                <w:rFonts w:asciiTheme="minorHAnsi" w:hAnsiTheme="minorHAnsi" w:cstheme="minorHAnsi"/>
                <w:b/>
                <w:sz w:val="24"/>
                <w:szCs w:val="24"/>
                <w:lang w:val="en-GB"/>
              </w:rPr>
              <w:t>Completion by the person accepting the form</w:t>
            </w:r>
          </w:p>
        </w:tc>
      </w:tr>
      <w:tr w:rsidR="001D20E3" w:rsidRPr="00A57C4E" w14:paraId="6C7C00FD" w14:textId="77777777" w:rsidTr="00F56322">
        <w:trPr>
          <w:trHeight w:val="259"/>
          <w:jc w:val="center"/>
        </w:trPr>
        <w:tc>
          <w:tcPr>
            <w:tcW w:w="3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D1393B8" w14:textId="5959AEC1" w:rsidR="001D20E3" w:rsidRPr="00A57C4E" w:rsidRDefault="00A51FFB" w:rsidP="00F56322">
            <w:pPr>
              <w:pStyle w:val="Zawartoramki"/>
              <w:spacing w:after="0"/>
              <w:rPr>
                <w:rFonts w:asciiTheme="minorHAnsi" w:hAnsiTheme="minorHAnsi" w:cstheme="minorHAnsi"/>
                <w:sz w:val="24"/>
                <w:szCs w:val="24"/>
                <w:lang w:val="en-GB"/>
              </w:rPr>
            </w:pPr>
            <w:r w:rsidRPr="00A57C4E">
              <w:rPr>
                <w:rFonts w:asciiTheme="minorHAnsi" w:hAnsiTheme="minorHAnsi" w:cstheme="minorHAnsi"/>
                <w:sz w:val="24"/>
                <w:szCs w:val="24"/>
                <w:lang w:val="en-GB"/>
              </w:rPr>
              <w:t>Form receipt date</w:t>
            </w:r>
          </w:p>
        </w:tc>
        <w:tc>
          <w:tcPr>
            <w:tcW w:w="5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16CB25" w14:textId="77777777" w:rsidR="001D20E3" w:rsidRPr="00A57C4E" w:rsidRDefault="001D20E3" w:rsidP="00F56322">
            <w:pPr>
              <w:pStyle w:val="Zawartoramki"/>
              <w:spacing w:after="0"/>
              <w:jc w:val="center"/>
              <w:rPr>
                <w:rFonts w:asciiTheme="minorHAnsi" w:hAnsiTheme="minorHAnsi" w:cstheme="minorHAnsi"/>
                <w:sz w:val="24"/>
                <w:szCs w:val="24"/>
                <w:lang w:val="en-GB"/>
              </w:rPr>
            </w:pPr>
          </w:p>
        </w:tc>
      </w:tr>
      <w:tr w:rsidR="001D20E3" w:rsidRPr="00A57C4E" w14:paraId="26E58173" w14:textId="77777777" w:rsidTr="00F56322">
        <w:trPr>
          <w:trHeight w:val="250"/>
          <w:jc w:val="center"/>
        </w:trPr>
        <w:tc>
          <w:tcPr>
            <w:tcW w:w="3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C3ECCBD" w14:textId="11CFC9F9" w:rsidR="001D20E3" w:rsidRPr="00A57C4E" w:rsidRDefault="00F72DBA" w:rsidP="00F56322">
            <w:pPr>
              <w:pStyle w:val="Zawartoramki"/>
              <w:spacing w:after="0"/>
              <w:rPr>
                <w:rFonts w:asciiTheme="minorHAnsi" w:hAnsiTheme="minorHAnsi" w:cstheme="minorHAnsi"/>
                <w:sz w:val="24"/>
                <w:szCs w:val="24"/>
                <w:lang w:val="en-GB"/>
              </w:rPr>
            </w:pPr>
            <w:r w:rsidRPr="00A57C4E">
              <w:rPr>
                <w:rFonts w:asciiTheme="minorHAnsi" w:hAnsiTheme="minorHAnsi" w:cstheme="minorHAnsi"/>
                <w:sz w:val="24"/>
                <w:szCs w:val="24"/>
                <w:lang w:val="en-GB"/>
              </w:rPr>
              <w:t>Form number</w:t>
            </w:r>
          </w:p>
        </w:tc>
        <w:tc>
          <w:tcPr>
            <w:tcW w:w="580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0415EFA" w14:textId="77777777" w:rsidR="001D20E3" w:rsidRPr="00A57C4E" w:rsidRDefault="001D20E3" w:rsidP="00F56322">
            <w:pPr>
              <w:pStyle w:val="Zawartoramki"/>
              <w:spacing w:after="0"/>
              <w:jc w:val="center"/>
              <w:rPr>
                <w:rFonts w:asciiTheme="minorHAnsi" w:hAnsiTheme="minorHAnsi" w:cstheme="minorHAnsi"/>
                <w:sz w:val="24"/>
                <w:szCs w:val="24"/>
                <w:lang w:val="en-GB"/>
              </w:rPr>
            </w:pPr>
          </w:p>
        </w:tc>
      </w:tr>
    </w:tbl>
    <w:p w14:paraId="4DA3F071" w14:textId="77777777" w:rsidR="001D20E3" w:rsidRPr="00A57C4E" w:rsidRDefault="001D20E3" w:rsidP="00996892">
      <w:pPr>
        <w:spacing w:line="276" w:lineRule="auto"/>
        <w:rPr>
          <w:rFonts w:asciiTheme="minorHAnsi" w:hAnsiTheme="minorHAnsi" w:cstheme="minorHAnsi"/>
          <w:b/>
          <w:lang w:val="en-GB"/>
        </w:rPr>
      </w:pPr>
    </w:p>
    <w:p w14:paraId="254C0CD3" w14:textId="3883908B"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Data of the Contractor applying for the award of the contract:</w:t>
      </w:r>
      <w:r w:rsidR="001D20E3" w:rsidRPr="00A57C4E">
        <w:rPr>
          <w:rFonts w:asciiTheme="minorHAnsi" w:hAnsiTheme="minorHAnsi" w:cstheme="minorHAnsi"/>
          <w:lang w:val="en-GB"/>
        </w:rPr>
        <w:t xml:space="preserve"> </w:t>
      </w:r>
    </w:p>
    <w:p w14:paraId="7194B219" w14:textId="5E41036C"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Full name / Company</w:t>
      </w:r>
      <w:r w:rsidR="006818D5" w:rsidRPr="00A57C4E">
        <w:rPr>
          <w:rFonts w:asciiTheme="minorHAnsi" w:hAnsiTheme="minorHAnsi" w:cstheme="minorHAnsi"/>
          <w:lang w:val="en-GB"/>
        </w:rPr>
        <w:t xml:space="preserve"> </w:t>
      </w:r>
      <w:r w:rsidR="001D20E3" w:rsidRPr="00A57C4E">
        <w:rPr>
          <w:rFonts w:asciiTheme="minorHAnsi" w:hAnsiTheme="minorHAnsi" w:cstheme="minorHAnsi"/>
          <w:lang w:val="en-GB"/>
        </w:rPr>
        <w:t>....................................................................................................................</w:t>
      </w:r>
    </w:p>
    <w:p w14:paraId="708152CE" w14:textId="7B8529D7" w:rsidR="001D20E3" w:rsidRPr="00A57C4E" w:rsidRDefault="00F72DBA" w:rsidP="001D20E3">
      <w:pPr>
        <w:spacing w:line="276" w:lineRule="auto"/>
        <w:jc w:val="both"/>
        <w:rPr>
          <w:rFonts w:asciiTheme="minorHAnsi" w:hAnsiTheme="minorHAnsi" w:cstheme="minorHAnsi"/>
          <w:lang w:val="en-GB"/>
        </w:rPr>
      </w:pPr>
      <w:r w:rsidRPr="00A57C4E">
        <w:rPr>
          <w:rFonts w:asciiTheme="minorHAnsi" w:hAnsiTheme="minorHAnsi" w:cstheme="minorHAnsi"/>
          <w:lang w:val="en-GB"/>
        </w:rPr>
        <w:t>Correspondence address</w:t>
      </w:r>
      <w:r w:rsidR="001D20E3" w:rsidRPr="00A57C4E">
        <w:rPr>
          <w:rFonts w:asciiTheme="minorHAnsi" w:hAnsiTheme="minorHAnsi" w:cstheme="minorHAnsi"/>
          <w:lang w:val="en-GB"/>
        </w:rPr>
        <w:t xml:space="preserve"> ..................................................................................................................</w:t>
      </w:r>
    </w:p>
    <w:p w14:paraId="2C528E11" w14:textId="5CB06DEB" w:rsidR="006818D5" w:rsidRPr="00A57C4E" w:rsidRDefault="00F72DBA"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TAX ID NUMBER</w:t>
      </w:r>
      <w:r w:rsidR="006818D5" w:rsidRPr="00A57C4E">
        <w:rPr>
          <w:rFonts w:asciiTheme="minorHAnsi" w:hAnsiTheme="minorHAnsi" w:cstheme="minorHAnsi"/>
          <w:lang w:val="en-GB"/>
        </w:rPr>
        <w:t>: …………………………………</w:t>
      </w:r>
    </w:p>
    <w:p w14:paraId="7620E4EF" w14:textId="6A950CD3" w:rsidR="00730544" w:rsidRPr="00A57C4E" w:rsidRDefault="00F72DBA"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Phone</w:t>
      </w:r>
      <w:r w:rsidR="001D20E3" w:rsidRPr="00A57C4E">
        <w:rPr>
          <w:rFonts w:asciiTheme="minorHAnsi" w:hAnsiTheme="minorHAnsi" w:cstheme="minorHAnsi"/>
          <w:lang w:val="en-GB"/>
        </w:rPr>
        <w:t xml:space="preserve"> ...................................</w:t>
      </w:r>
    </w:p>
    <w:p w14:paraId="66FB9EF5" w14:textId="77777777" w:rsidR="004C204D" w:rsidRPr="00A57C4E" w:rsidRDefault="004C204D" w:rsidP="00996892">
      <w:pPr>
        <w:spacing w:line="276" w:lineRule="auto"/>
        <w:jc w:val="both"/>
        <w:rPr>
          <w:rFonts w:asciiTheme="minorHAnsi" w:hAnsiTheme="minorHAnsi" w:cstheme="minorHAnsi"/>
          <w:lang w:val="en-GB"/>
        </w:rPr>
      </w:pPr>
      <w:r w:rsidRPr="00A57C4E">
        <w:rPr>
          <w:rFonts w:asciiTheme="minorHAnsi" w:hAnsiTheme="minorHAnsi" w:cstheme="minorHAnsi"/>
          <w:lang w:val="en-GB"/>
        </w:rPr>
        <w:t>E-mail…………………….</w:t>
      </w:r>
    </w:p>
    <w:p w14:paraId="5E0DF9D7" w14:textId="77777777" w:rsidR="00730544" w:rsidRPr="00A57C4E" w:rsidRDefault="00730544" w:rsidP="00874B45">
      <w:pPr>
        <w:pStyle w:val="Default"/>
        <w:jc w:val="both"/>
        <w:rPr>
          <w:rFonts w:asciiTheme="minorHAnsi" w:hAnsiTheme="minorHAnsi" w:cstheme="minorHAnsi"/>
          <w:color w:val="auto"/>
          <w:lang w:val="en-GB"/>
        </w:rPr>
      </w:pPr>
    </w:p>
    <w:p w14:paraId="593688F7" w14:textId="4F13EFBE" w:rsidR="00E85F71" w:rsidRPr="00A57C4E" w:rsidRDefault="00F72DBA" w:rsidP="00E85F71">
      <w:pPr>
        <w:spacing w:line="276" w:lineRule="auto"/>
        <w:jc w:val="both"/>
        <w:rPr>
          <w:rFonts w:asciiTheme="minorHAnsi" w:hAnsiTheme="minorHAnsi" w:cstheme="minorHAnsi"/>
          <w:bCs/>
          <w:u w:val="single"/>
          <w:lang w:val="en-GB"/>
        </w:rPr>
      </w:pPr>
      <w:r w:rsidRPr="00A57C4E">
        <w:rPr>
          <w:rFonts w:asciiTheme="minorHAnsi" w:hAnsiTheme="minorHAnsi" w:cstheme="minorHAnsi"/>
          <w:u w:val="single"/>
          <w:lang w:val="en-GB"/>
        </w:rPr>
        <w:t>Referring to the Request for Proposal</w:t>
      </w:r>
      <w:r w:rsidR="00293C79" w:rsidRPr="00A57C4E">
        <w:rPr>
          <w:rFonts w:asciiTheme="minorHAnsi" w:hAnsiTheme="minorHAnsi" w:cstheme="minorHAnsi"/>
          <w:u w:val="single"/>
          <w:lang w:val="en-GB"/>
        </w:rPr>
        <w:t>s</w:t>
      </w:r>
      <w:r w:rsidRPr="00A57C4E">
        <w:rPr>
          <w:rFonts w:asciiTheme="minorHAnsi" w:hAnsiTheme="minorHAnsi" w:cstheme="minorHAnsi"/>
          <w:u w:val="single"/>
          <w:lang w:val="en-GB"/>
        </w:rPr>
        <w:t xml:space="preserve"> concerning the selection of a Contractor for manufacturing of 2</w:t>
      </w:r>
      <w:r w:rsidR="003E7CFC">
        <w:rPr>
          <w:rFonts w:asciiTheme="minorHAnsi" w:hAnsiTheme="minorHAnsi" w:cstheme="minorHAnsi"/>
          <w:u w:val="single"/>
          <w:lang w:val="en-GB"/>
        </w:rPr>
        <w:t>8</w:t>
      </w:r>
      <w:r w:rsidRPr="00A57C4E">
        <w:rPr>
          <w:rFonts w:asciiTheme="minorHAnsi" w:hAnsiTheme="minorHAnsi" w:cstheme="minorHAnsi"/>
          <w:u w:val="single"/>
          <w:lang w:val="en-GB"/>
        </w:rPr>
        <w:t xml:space="preserve"> crystals with dimensions of 6x6x60 mm^3 made of BGO (Bi4Ge3O12) and 2</w:t>
      </w:r>
      <w:r w:rsidR="003E7CFC">
        <w:rPr>
          <w:rFonts w:asciiTheme="minorHAnsi" w:hAnsiTheme="minorHAnsi" w:cstheme="minorHAnsi"/>
          <w:u w:val="single"/>
          <w:lang w:val="en-GB"/>
        </w:rPr>
        <w:t>8</w:t>
      </w:r>
      <w:r w:rsidRPr="00A57C4E">
        <w:rPr>
          <w:rFonts w:asciiTheme="minorHAnsi" w:hAnsiTheme="minorHAnsi" w:cstheme="minorHAnsi"/>
          <w:u w:val="single"/>
          <w:lang w:val="en-GB"/>
        </w:rPr>
        <w:t xml:space="preserve"> crystals with dimensions of 6x6x60 mm^3 made of </w:t>
      </w:r>
      <w:proofErr w:type="spellStart"/>
      <w:r w:rsidRPr="00A57C4E">
        <w:rPr>
          <w:rFonts w:asciiTheme="minorHAnsi" w:hAnsiTheme="minorHAnsi" w:cstheme="minorHAnsi"/>
          <w:u w:val="single"/>
          <w:lang w:val="en-GB"/>
        </w:rPr>
        <w:t>CdWO</w:t>
      </w:r>
      <w:proofErr w:type="spellEnd"/>
      <w:r w:rsidRPr="00A57C4E">
        <w:rPr>
          <w:rFonts w:asciiTheme="minorHAnsi" w:hAnsiTheme="minorHAnsi" w:cstheme="minorHAnsi"/>
          <w:u w:val="single"/>
          <w:lang w:val="en-GB"/>
        </w:rPr>
        <w:t xml:space="preserve"> (CdWO4) within the project “Innovation Incubator 4.0.”</w:t>
      </w:r>
    </w:p>
    <w:p w14:paraId="1C316019" w14:textId="77777777" w:rsidR="00E85F71" w:rsidRPr="00A57C4E" w:rsidRDefault="00E85F71" w:rsidP="00E85F71">
      <w:pPr>
        <w:pStyle w:val="Default"/>
        <w:jc w:val="both"/>
        <w:rPr>
          <w:rFonts w:asciiTheme="minorHAnsi" w:hAnsiTheme="minorHAnsi" w:cstheme="minorHAnsi"/>
          <w:color w:val="auto"/>
          <w:lang w:val="en-GB"/>
        </w:rPr>
      </w:pPr>
    </w:p>
    <w:p w14:paraId="2D4055EE" w14:textId="3DA99C19" w:rsidR="00E85F71" w:rsidRDefault="00F72DBA" w:rsidP="00E85F71">
      <w:pPr>
        <w:contextualSpacing/>
        <w:mirrorIndents/>
        <w:jc w:val="both"/>
        <w:rPr>
          <w:rFonts w:asciiTheme="minorHAnsi" w:hAnsiTheme="minorHAnsi" w:cstheme="minorHAnsi"/>
          <w:lang w:val="en-GB"/>
        </w:rPr>
      </w:pPr>
      <w:r w:rsidRPr="00A57C4E">
        <w:rPr>
          <w:rFonts w:asciiTheme="minorHAnsi" w:hAnsiTheme="minorHAnsi" w:cstheme="minorHAnsi"/>
          <w:lang w:val="en-GB"/>
        </w:rPr>
        <w:t>We offer to perform the complete subject of the contract (2</w:t>
      </w:r>
      <w:r w:rsidR="003E7CFC">
        <w:rPr>
          <w:rFonts w:asciiTheme="minorHAnsi" w:hAnsiTheme="minorHAnsi" w:cstheme="minorHAnsi"/>
          <w:lang w:val="en-GB"/>
        </w:rPr>
        <w:t>8</w:t>
      </w:r>
      <w:r w:rsidRPr="00A57C4E">
        <w:rPr>
          <w:rFonts w:asciiTheme="minorHAnsi" w:hAnsiTheme="minorHAnsi" w:cstheme="minorHAnsi"/>
          <w:lang w:val="en-GB"/>
        </w:rPr>
        <w:t xml:space="preserve"> BGO and 2</w:t>
      </w:r>
      <w:r w:rsidR="003E7CFC">
        <w:rPr>
          <w:rFonts w:asciiTheme="minorHAnsi" w:hAnsiTheme="minorHAnsi" w:cstheme="minorHAnsi"/>
          <w:lang w:val="en-GB"/>
        </w:rPr>
        <w:t>8</w:t>
      </w:r>
      <w:r w:rsidRPr="00A57C4E">
        <w:rPr>
          <w:rFonts w:asciiTheme="minorHAnsi" w:hAnsiTheme="minorHAnsi" w:cstheme="minorHAnsi"/>
          <w:lang w:val="en-GB"/>
        </w:rPr>
        <w:t xml:space="preserve"> </w:t>
      </w:r>
      <w:proofErr w:type="spellStart"/>
      <w:r w:rsidRPr="00A57C4E">
        <w:rPr>
          <w:rFonts w:asciiTheme="minorHAnsi" w:hAnsiTheme="minorHAnsi" w:cstheme="minorHAnsi"/>
          <w:lang w:val="en-GB"/>
        </w:rPr>
        <w:t>CdWO</w:t>
      </w:r>
      <w:proofErr w:type="spellEnd"/>
      <w:r w:rsidRPr="00A57C4E">
        <w:rPr>
          <w:rFonts w:asciiTheme="minorHAnsi" w:hAnsiTheme="minorHAnsi" w:cstheme="minorHAnsi"/>
          <w:lang w:val="en-GB"/>
        </w:rPr>
        <w:t xml:space="preserve"> crystals) for the total </w:t>
      </w:r>
      <w:r w:rsidRPr="00A57C4E">
        <w:rPr>
          <w:rFonts w:asciiTheme="minorHAnsi" w:hAnsiTheme="minorHAnsi" w:cstheme="minorHAnsi"/>
          <w:b/>
          <w:lang w:val="en-GB"/>
        </w:rPr>
        <w:t>net amount of ....................</w:t>
      </w:r>
      <w:r w:rsidR="001951E8">
        <w:rPr>
          <w:rFonts w:asciiTheme="minorHAnsi" w:hAnsiTheme="minorHAnsi" w:cstheme="minorHAnsi"/>
          <w:b/>
          <w:lang w:val="en-GB"/>
        </w:rPr>
        <w:t>.........</w:t>
      </w:r>
      <w:r w:rsidRPr="00A57C4E">
        <w:rPr>
          <w:rFonts w:asciiTheme="minorHAnsi" w:hAnsiTheme="minorHAnsi" w:cstheme="minorHAnsi"/>
          <w:b/>
          <w:lang w:val="en-GB"/>
        </w:rPr>
        <w:t xml:space="preserve">............. </w:t>
      </w:r>
      <w:r w:rsidR="001951E8">
        <w:rPr>
          <w:rFonts w:asciiTheme="minorHAnsi" w:hAnsiTheme="minorHAnsi" w:cstheme="minorHAnsi"/>
          <w:b/>
          <w:lang w:val="en-GB"/>
        </w:rPr>
        <w:t>EUR/</w:t>
      </w:r>
      <w:r w:rsidRPr="00A57C4E">
        <w:rPr>
          <w:rFonts w:asciiTheme="minorHAnsi" w:hAnsiTheme="minorHAnsi" w:cstheme="minorHAnsi"/>
          <w:b/>
          <w:lang w:val="en-GB"/>
        </w:rPr>
        <w:t>PLN</w:t>
      </w:r>
      <w:r w:rsidRPr="00A57C4E">
        <w:rPr>
          <w:rFonts w:asciiTheme="minorHAnsi" w:hAnsiTheme="minorHAnsi" w:cstheme="minorHAnsi"/>
          <w:lang w:val="en-GB"/>
        </w:rPr>
        <w:t xml:space="preserve"> *, plus due </w:t>
      </w:r>
      <w:r w:rsidRPr="00A57C4E">
        <w:rPr>
          <w:rFonts w:asciiTheme="minorHAnsi" w:hAnsiTheme="minorHAnsi" w:cstheme="minorHAnsi"/>
          <w:b/>
          <w:lang w:val="en-GB"/>
        </w:rPr>
        <w:t>VAT in the amount of .......... * %</w:t>
      </w:r>
      <w:r w:rsidRPr="00A57C4E">
        <w:rPr>
          <w:rFonts w:asciiTheme="minorHAnsi" w:hAnsiTheme="minorHAnsi" w:cstheme="minorHAnsi"/>
          <w:lang w:val="en-GB"/>
        </w:rPr>
        <w:t xml:space="preserve">, which gives the </w:t>
      </w:r>
      <w:r w:rsidRPr="00A57C4E">
        <w:rPr>
          <w:rFonts w:asciiTheme="minorHAnsi" w:hAnsiTheme="minorHAnsi" w:cstheme="minorHAnsi"/>
          <w:b/>
          <w:lang w:val="en-GB"/>
        </w:rPr>
        <w:t>gross amount of ...............</w:t>
      </w:r>
      <w:r w:rsidR="001951E8">
        <w:rPr>
          <w:rFonts w:asciiTheme="minorHAnsi" w:hAnsiTheme="minorHAnsi" w:cstheme="minorHAnsi"/>
          <w:b/>
          <w:lang w:val="en-GB"/>
        </w:rPr>
        <w:t>...............</w:t>
      </w:r>
      <w:r w:rsidRPr="00A57C4E">
        <w:rPr>
          <w:rFonts w:asciiTheme="minorHAnsi" w:hAnsiTheme="minorHAnsi" w:cstheme="minorHAnsi"/>
          <w:b/>
          <w:lang w:val="en-GB"/>
        </w:rPr>
        <w:t xml:space="preserve">........... * </w:t>
      </w:r>
      <w:r w:rsidR="001951E8">
        <w:rPr>
          <w:rFonts w:asciiTheme="minorHAnsi" w:hAnsiTheme="minorHAnsi" w:cstheme="minorHAnsi"/>
          <w:b/>
          <w:lang w:val="en-GB"/>
        </w:rPr>
        <w:t>EUR/</w:t>
      </w:r>
      <w:r w:rsidRPr="00A57C4E">
        <w:rPr>
          <w:rFonts w:asciiTheme="minorHAnsi" w:hAnsiTheme="minorHAnsi" w:cstheme="minorHAnsi"/>
          <w:b/>
          <w:lang w:val="en-GB"/>
        </w:rPr>
        <w:t>PLN</w:t>
      </w:r>
      <w:r w:rsidRPr="00A57C4E">
        <w:rPr>
          <w:rFonts w:asciiTheme="minorHAnsi" w:hAnsiTheme="minorHAnsi" w:cstheme="minorHAnsi"/>
          <w:lang w:val="en-GB"/>
        </w:rPr>
        <w:t xml:space="preserve"> (</w:t>
      </w:r>
      <w:r w:rsidRPr="00A57C4E">
        <w:rPr>
          <w:rFonts w:asciiTheme="minorHAnsi" w:hAnsiTheme="minorHAnsi" w:cstheme="minorHAnsi"/>
          <w:b/>
          <w:lang w:val="en-GB"/>
        </w:rPr>
        <w:t>in words :................................................................................ *</w:t>
      </w:r>
      <w:r w:rsidRPr="00A57C4E">
        <w:rPr>
          <w:rFonts w:asciiTheme="minorHAnsi" w:hAnsiTheme="minorHAnsi" w:cstheme="minorHAnsi"/>
          <w:lang w:val="en-GB"/>
        </w:rPr>
        <w:t>),</w:t>
      </w:r>
    </w:p>
    <w:p w14:paraId="1C118FF0" w14:textId="77777777" w:rsidR="001951E8" w:rsidRPr="001951E8" w:rsidRDefault="001951E8" w:rsidP="001951E8">
      <w:pPr>
        <w:contextualSpacing/>
        <w:mirrorIndents/>
        <w:jc w:val="both"/>
        <w:rPr>
          <w:rFonts w:asciiTheme="minorHAnsi" w:hAnsiTheme="minorHAnsi" w:cstheme="minorHAnsi"/>
          <w:b/>
          <w:bCs/>
          <w:lang w:val="en-GB"/>
        </w:rPr>
      </w:pPr>
      <w:r w:rsidRPr="001951E8">
        <w:rPr>
          <w:rFonts w:asciiTheme="minorHAnsi" w:hAnsiTheme="minorHAnsi" w:cstheme="minorHAnsi"/>
          <w:b/>
          <w:bCs/>
          <w:lang w:val="en-GB"/>
        </w:rPr>
        <w:t>including unit price:</w:t>
      </w:r>
    </w:p>
    <w:p w14:paraId="68CBA228" w14:textId="77777777" w:rsidR="001951E8" w:rsidRPr="001951E8" w:rsidRDefault="001951E8" w:rsidP="001951E8">
      <w:pPr>
        <w:contextualSpacing/>
        <w:mirrorIndents/>
        <w:jc w:val="both"/>
        <w:rPr>
          <w:rFonts w:asciiTheme="minorHAnsi" w:hAnsiTheme="minorHAnsi" w:cstheme="minorHAnsi"/>
          <w:b/>
          <w:bCs/>
          <w:u w:val="single"/>
          <w:lang w:val="en-GB"/>
        </w:rPr>
      </w:pPr>
      <w:r w:rsidRPr="001951E8">
        <w:rPr>
          <w:rFonts w:asciiTheme="minorHAnsi" w:hAnsiTheme="minorHAnsi" w:cstheme="minorHAnsi"/>
          <w:b/>
          <w:bCs/>
          <w:u w:val="single"/>
          <w:lang w:val="en-GB"/>
        </w:rPr>
        <w:t>- for manufacturing a crystal of dimensions 6x6x60 mm^3 made of BGO (Bi4Ge3O12) - net price ............. EUR/PLN;</w:t>
      </w:r>
    </w:p>
    <w:p w14:paraId="6EF226FF" w14:textId="6718CCAB" w:rsidR="001951E8" w:rsidRPr="00A57C4E" w:rsidRDefault="001951E8" w:rsidP="001951E8">
      <w:pPr>
        <w:contextualSpacing/>
        <w:mirrorIndents/>
        <w:jc w:val="both"/>
        <w:rPr>
          <w:rFonts w:asciiTheme="minorHAnsi" w:hAnsiTheme="minorHAnsi" w:cstheme="minorHAnsi"/>
          <w:b/>
          <w:bCs/>
          <w:lang w:val="en-GB"/>
        </w:rPr>
      </w:pPr>
      <w:r w:rsidRPr="001951E8">
        <w:rPr>
          <w:rFonts w:asciiTheme="minorHAnsi" w:hAnsiTheme="minorHAnsi" w:cstheme="minorHAnsi"/>
          <w:b/>
          <w:bCs/>
          <w:u w:val="single"/>
          <w:lang w:val="en-GB"/>
        </w:rPr>
        <w:t xml:space="preserve">- for the manufacture of a crystal with dimensions of 6x6x60 mm^3 manufactured from </w:t>
      </w:r>
      <w:proofErr w:type="spellStart"/>
      <w:r w:rsidRPr="001951E8">
        <w:rPr>
          <w:rFonts w:asciiTheme="minorHAnsi" w:hAnsiTheme="minorHAnsi" w:cstheme="minorHAnsi"/>
          <w:b/>
          <w:bCs/>
          <w:u w:val="single"/>
          <w:lang w:val="en-GB"/>
        </w:rPr>
        <w:t>CdWO</w:t>
      </w:r>
      <w:proofErr w:type="spellEnd"/>
      <w:r w:rsidRPr="001951E8">
        <w:rPr>
          <w:rFonts w:asciiTheme="minorHAnsi" w:hAnsiTheme="minorHAnsi" w:cstheme="minorHAnsi"/>
          <w:b/>
          <w:bCs/>
          <w:u w:val="single"/>
          <w:lang w:val="en-GB"/>
        </w:rPr>
        <w:t xml:space="preserve"> (CdWO4) - net price ............. EUR/PLN;</w:t>
      </w:r>
    </w:p>
    <w:p w14:paraId="182D63CE" w14:textId="77777777" w:rsidR="001E754E" w:rsidRPr="00A57C4E" w:rsidRDefault="001E754E" w:rsidP="00E85F71">
      <w:pPr>
        <w:contextualSpacing/>
        <w:mirrorIndents/>
        <w:jc w:val="both"/>
        <w:rPr>
          <w:rFonts w:asciiTheme="minorHAnsi" w:hAnsiTheme="minorHAnsi" w:cstheme="minorHAnsi"/>
          <w:b/>
          <w:bCs/>
          <w:lang w:val="en-GB"/>
        </w:rPr>
      </w:pPr>
    </w:p>
    <w:p w14:paraId="205A8F3C" w14:textId="63EB81A9" w:rsidR="00E85F71" w:rsidRPr="00A57C4E" w:rsidRDefault="00F72DBA" w:rsidP="00E85F71">
      <w:pPr>
        <w:contextualSpacing/>
        <w:mirrorIndents/>
        <w:jc w:val="both"/>
        <w:rPr>
          <w:rFonts w:asciiTheme="minorHAnsi" w:hAnsiTheme="minorHAnsi" w:cstheme="minorHAnsi"/>
          <w:b/>
          <w:bCs/>
          <w:lang w:val="en-GB"/>
        </w:rPr>
      </w:pPr>
      <w:r w:rsidRPr="00A57C4E">
        <w:rPr>
          <w:rFonts w:asciiTheme="minorHAnsi" w:hAnsiTheme="minorHAnsi" w:cstheme="minorHAnsi"/>
          <w:b/>
          <w:bCs/>
          <w:lang w:val="en-GB"/>
        </w:rPr>
        <w:t>Person assigned to implement the contract:</w:t>
      </w:r>
    </w:p>
    <w:p w14:paraId="4D35A984" w14:textId="77777777" w:rsidR="001E754E" w:rsidRPr="00A57C4E" w:rsidRDefault="001E754E" w:rsidP="00E85F71">
      <w:pPr>
        <w:contextualSpacing/>
        <w:mirrorIndents/>
        <w:jc w:val="both"/>
        <w:rPr>
          <w:rFonts w:asciiTheme="minorHAnsi" w:hAnsiTheme="minorHAnsi" w:cstheme="minorHAnsi"/>
          <w:b/>
          <w:bCs/>
          <w:lang w:val="en-GB"/>
        </w:rPr>
      </w:pPr>
    </w:p>
    <w:p w14:paraId="1EB51A0D" w14:textId="77777777" w:rsidR="00E85F71" w:rsidRPr="00A57C4E" w:rsidRDefault="00E85F71" w:rsidP="00E85F71">
      <w:pPr>
        <w:contextualSpacing/>
        <w:mirrorIndents/>
        <w:jc w:val="both"/>
        <w:rPr>
          <w:rFonts w:asciiTheme="minorHAnsi" w:hAnsiTheme="minorHAnsi" w:cstheme="minorHAnsi"/>
          <w:b/>
          <w:bCs/>
          <w:lang w:val="en-GB"/>
        </w:rPr>
      </w:pPr>
      <w:r w:rsidRPr="00A57C4E">
        <w:rPr>
          <w:rFonts w:asciiTheme="minorHAnsi" w:hAnsiTheme="minorHAnsi" w:cstheme="minorHAnsi"/>
          <w:b/>
          <w:bCs/>
          <w:lang w:val="en-GB"/>
        </w:rPr>
        <w:lastRenderedPageBreak/>
        <w:t>………………………………………………………………………………</w:t>
      </w:r>
    </w:p>
    <w:p w14:paraId="24B52A2F" w14:textId="77777777" w:rsidR="00E85F71" w:rsidRPr="00A57C4E" w:rsidRDefault="00E85F71" w:rsidP="00E85F71">
      <w:pPr>
        <w:numPr>
          <w:ilvl w:val="1"/>
          <w:numId w:val="0"/>
        </w:numPr>
        <w:tabs>
          <w:tab w:val="num" w:pos="0"/>
          <w:tab w:val="num" w:pos="1647"/>
          <w:tab w:val="left" w:pos="2937"/>
        </w:tabs>
        <w:suppressAutoHyphens/>
        <w:jc w:val="both"/>
        <w:rPr>
          <w:rFonts w:asciiTheme="minorHAnsi" w:hAnsiTheme="minorHAnsi" w:cstheme="minorHAnsi"/>
          <w:lang w:val="en-GB"/>
        </w:rPr>
      </w:pPr>
    </w:p>
    <w:p w14:paraId="55200F29" w14:textId="51AC6045" w:rsidR="00E85F71" w:rsidRPr="00A57C4E" w:rsidRDefault="00F72DBA" w:rsidP="001E754E">
      <w:pPr>
        <w:numPr>
          <w:ilvl w:val="1"/>
          <w:numId w:val="0"/>
        </w:numPr>
        <w:tabs>
          <w:tab w:val="num" w:pos="0"/>
          <w:tab w:val="num" w:pos="1647"/>
          <w:tab w:val="left" w:pos="2937"/>
        </w:tabs>
        <w:suppressAutoHyphens/>
        <w:jc w:val="both"/>
        <w:rPr>
          <w:rFonts w:asciiTheme="minorHAnsi" w:hAnsiTheme="minorHAnsi" w:cstheme="minorHAnsi"/>
          <w:lang w:val="en-GB"/>
        </w:rPr>
      </w:pPr>
      <w:r w:rsidRPr="00A57C4E">
        <w:rPr>
          <w:rFonts w:asciiTheme="minorHAnsi" w:hAnsiTheme="minorHAnsi" w:cstheme="minorHAnsi"/>
          <w:lang w:val="en-GB"/>
        </w:rPr>
        <w:t>The Employer stipulates that in the case of a Contractor who is not engaged in business activity, the Employer shall deduct from the above-mentioned amount of remuneration an amount representing all benefits incurred by the Employer, in particular an advance payment of income tax due, if any, as well as surcharges incurred by the Employer and the Contractor.</w:t>
      </w:r>
    </w:p>
    <w:p w14:paraId="49F279AD" w14:textId="63DCC175" w:rsidR="00E85F71" w:rsidRPr="00A57C4E" w:rsidRDefault="00F72DBA" w:rsidP="001E754E">
      <w:pPr>
        <w:numPr>
          <w:ilvl w:val="1"/>
          <w:numId w:val="0"/>
        </w:numPr>
        <w:tabs>
          <w:tab w:val="num" w:pos="0"/>
          <w:tab w:val="num" w:pos="1647"/>
          <w:tab w:val="left" w:pos="2937"/>
        </w:tabs>
        <w:suppressAutoHyphens/>
        <w:jc w:val="both"/>
        <w:rPr>
          <w:rFonts w:asciiTheme="minorHAnsi" w:hAnsiTheme="minorHAnsi" w:cstheme="minorHAnsi"/>
          <w:lang w:val="en-GB"/>
        </w:rPr>
      </w:pPr>
      <w:r w:rsidRPr="00A57C4E">
        <w:rPr>
          <w:rFonts w:asciiTheme="minorHAnsi" w:hAnsiTheme="minorHAnsi" w:cstheme="minorHAnsi"/>
          <w:lang w:val="en-GB"/>
        </w:rPr>
        <w:t>For a Contractor who is not liable for VAT, the net amount shall be the gross amount.</w:t>
      </w:r>
    </w:p>
    <w:p w14:paraId="7632BD42" w14:textId="77777777" w:rsidR="00424F34" w:rsidRPr="00A57C4E" w:rsidRDefault="00424F34" w:rsidP="001E754E">
      <w:pPr>
        <w:contextualSpacing/>
        <w:rPr>
          <w:rFonts w:asciiTheme="minorHAnsi" w:hAnsiTheme="minorHAnsi" w:cstheme="minorHAnsi"/>
          <w:lang w:val="en-GB"/>
        </w:rPr>
      </w:pPr>
    </w:p>
    <w:p w14:paraId="13937DE6" w14:textId="6D087116" w:rsidR="00E85F71" w:rsidRPr="00A57C4E" w:rsidRDefault="00F72DBA" w:rsidP="001E754E">
      <w:pPr>
        <w:contextualSpacing/>
        <w:rPr>
          <w:rFonts w:asciiTheme="minorHAnsi" w:hAnsiTheme="minorHAnsi" w:cstheme="minorHAnsi"/>
          <w:b/>
          <w:bCs/>
          <w:lang w:val="en-GB"/>
        </w:rPr>
      </w:pPr>
      <w:r w:rsidRPr="00A57C4E">
        <w:rPr>
          <w:rFonts w:asciiTheme="minorHAnsi" w:hAnsiTheme="minorHAnsi" w:cstheme="minorHAnsi"/>
          <w:b/>
          <w:bCs/>
          <w:lang w:val="en-GB"/>
        </w:rPr>
        <w:t>I hereby declare that:</w:t>
      </w:r>
    </w:p>
    <w:p w14:paraId="1C5189D8" w14:textId="44C48046" w:rsidR="00E85F71" w:rsidRPr="00A57C4E" w:rsidRDefault="00F72DBA" w:rsidP="00F72DBA">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t>I have familiarised m</w:t>
      </w:r>
      <w:r w:rsidR="00293C79" w:rsidRPr="00A57C4E">
        <w:rPr>
          <w:rFonts w:asciiTheme="minorHAnsi" w:hAnsiTheme="minorHAnsi" w:cstheme="minorHAnsi"/>
          <w:lang w:val="en-GB"/>
        </w:rPr>
        <w:t>yself with the contents of the R</w:t>
      </w:r>
      <w:r w:rsidRPr="00A57C4E">
        <w:rPr>
          <w:rFonts w:asciiTheme="minorHAnsi" w:hAnsiTheme="minorHAnsi" w:cstheme="minorHAnsi"/>
          <w:lang w:val="en-GB"/>
        </w:rPr>
        <w:t>equest</w:t>
      </w:r>
      <w:r w:rsidR="00293C79" w:rsidRPr="00A57C4E">
        <w:rPr>
          <w:rFonts w:asciiTheme="minorHAnsi" w:hAnsiTheme="minorHAnsi" w:cstheme="minorHAnsi"/>
          <w:lang w:val="en-GB"/>
        </w:rPr>
        <w:t xml:space="preserve"> for Proposals</w:t>
      </w:r>
      <w:r w:rsidRPr="00A57C4E">
        <w:rPr>
          <w:rFonts w:asciiTheme="minorHAnsi" w:hAnsiTheme="minorHAnsi" w:cstheme="minorHAnsi"/>
          <w:lang w:val="en-GB"/>
        </w:rPr>
        <w:t xml:space="preserve"> and I accept without reservation the requirements contained therein.</w:t>
      </w:r>
    </w:p>
    <w:p w14:paraId="7F21DA2A" w14:textId="5DAF750F" w:rsidR="00E85F71" w:rsidRPr="00A57C4E" w:rsidRDefault="00F72DBA" w:rsidP="00F72DBA">
      <w:pPr>
        <w:numPr>
          <w:ilvl w:val="0"/>
          <w:numId w:val="3"/>
        </w:numPr>
        <w:tabs>
          <w:tab w:val="left" w:pos="360"/>
        </w:tabs>
        <w:jc w:val="both"/>
        <w:rPr>
          <w:rFonts w:asciiTheme="minorHAnsi" w:hAnsiTheme="minorHAnsi" w:cstheme="minorHAnsi"/>
          <w:lang w:val="en-GB"/>
        </w:rPr>
      </w:pPr>
      <w:r w:rsidRPr="00A57C4E">
        <w:rPr>
          <w:rFonts w:asciiTheme="minorHAnsi" w:hAnsiTheme="minorHAnsi" w:cstheme="minorHAnsi"/>
          <w:lang w:val="en-GB"/>
        </w:rPr>
        <w:t>The tender value shall include all costs related to the execution of the contract.</w:t>
      </w:r>
    </w:p>
    <w:p w14:paraId="50BB6E06" w14:textId="39691457" w:rsidR="00E85F71" w:rsidRPr="00A57C4E" w:rsidRDefault="00F72DBA" w:rsidP="00293C79">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t xml:space="preserve">I have acquainted myself with the contents of the </w:t>
      </w:r>
      <w:r w:rsidR="00293C79" w:rsidRPr="00A57C4E">
        <w:rPr>
          <w:rFonts w:asciiTheme="minorHAnsi" w:hAnsiTheme="minorHAnsi" w:cstheme="minorHAnsi"/>
          <w:lang w:val="en-GB"/>
        </w:rPr>
        <w:t>Request for Proposals</w:t>
      </w:r>
      <w:r w:rsidRPr="00A57C4E">
        <w:rPr>
          <w:rFonts w:asciiTheme="minorHAnsi" w:hAnsiTheme="minorHAnsi" w:cstheme="minorHAnsi"/>
          <w:lang w:val="en-GB"/>
        </w:rPr>
        <w:t xml:space="preserve">, in particular with the model Contract contained therein and the description of the subject </w:t>
      </w:r>
      <w:r w:rsidR="00CE712B">
        <w:rPr>
          <w:rFonts w:asciiTheme="minorHAnsi" w:hAnsiTheme="minorHAnsi" w:cstheme="minorHAnsi"/>
          <w:lang w:val="en-GB"/>
        </w:rPr>
        <w:t>matter thereof</w:t>
      </w:r>
      <w:r w:rsidRPr="00A57C4E">
        <w:rPr>
          <w:rFonts w:asciiTheme="minorHAnsi" w:hAnsiTheme="minorHAnsi" w:cstheme="minorHAnsi"/>
          <w:lang w:val="en-GB"/>
        </w:rPr>
        <w:t xml:space="preserve"> with appendices, and I consider myself bound by the requirements and rules of the procedure specified therein.</w:t>
      </w:r>
    </w:p>
    <w:p w14:paraId="4178C441" w14:textId="76755EFA" w:rsidR="00E85F71" w:rsidRPr="00A57C4E" w:rsidRDefault="00F72DBA" w:rsidP="00F72DBA">
      <w:pPr>
        <w:numPr>
          <w:ilvl w:val="0"/>
          <w:numId w:val="3"/>
        </w:numPr>
        <w:tabs>
          <w:tab w:val="left" w:pos="426"/>
        </w:tabs>
        <w:jc w:val="both"/>
        <w:rPr>
          <w:rFonts w:asciiTheme="minorHAnsi" w:hAnsiTheme="minorHAnsi" w:cstheme="minorHAnsi"/>
          <w:lang w:val="en-GB"/>
        </w:rPr>
      </w:pPr>
      <w:r w:rsidRPr="00A57C4E">
        <w:rPr>
          <w:rFonts w:asciiTheme="minorHAnsi" w:hAnsiTheme="minorHAnsi" w:cstheme="minorHAnsi"/>
          <w:lang w:val="en-GB"/>
        </w:rPr>
        <w:t xml:space="preserve">I offer a deadline for the execution of the subject of the Contract consistent </w:t>
      </w:r>
      <w:r w:rsidR="00293C79" w:rsidRPr="00A57C4E">
        <w:rPr>
          <w:rFonts w:asciiTheme="minorHAnsi" w:hAnsiTheme="minorHAnsi" w:cstheme="minorHAnsi"/>
          <w:lang w:val="en-GB"/>
        </w:rPr>
        <w:t>herewith</w:t>
      </w:r>
      <w:r w:rsidRPr="00A57C4E">
        <w:rPr>
          <w:rFonts w:asciiTheme="minorHAnsi" w:hAnsiTheme="minorHAnsi" w:cstheme="minorHAnsi"/>
          <w:lang w:val="en-GB"/>
        </w:rPr>
        <w:t>.</w:t>
      </w:r>
    </w:p>
    <w:p w14:paraId="510DD6EA" w14:textId="0FC9A2DF" w:rsidR="00E85F71" w:rsidRDefault="004734CA" w:rsidP="004734CA">
      <w:pPr>
        <w:pStyle w:val="Akapitzlist"/>
        <w:numPr>
          <w:ilvl w:val="0"/>
          <w:numId w:val="3"/>
        </w:numPr>
        <w:jc w:val="both"/>
        <w:rPr>
          <w:rFonts w:asciiTheme="minorHAnsi" w:hAnsiTheme="minorHAnsi" w:cstheme="minorHAnsi"/>
          <w:lang w:val="en-GB"/>
        </w:rPr>
      </w:pPr>
      <w:r w:rsidRPr="00A57C4E">
        <w:rPr>
          <w:rFonts w:asciiTheme="minorHAnsi" w:hAnsiTheme="minorHAnsi" w:cstheme="minorHAnsi"/>
          <w:lang w:val="en-GB"/>
        </w:rPr>
        <w:t>I meet the conditions of impartiality and independence as well as the lack of capital or personal relations with the Employer and I am not subject to exclusion from the proceedings pursuant to item V of the Request for Proposal</w:t>
      </w:r>
      <w:r w:rsidR="00293C79" w:rsidRPr="00A57C4E">
        <w:rPr>
          <w:rFonts w:asciiTheme="minorHAnsi" w:hAnsiTheme="minorHAnsi" w:cstheme="minorHAnsi"/>
          <w:lang w:val="en-GB"/>
        </w:rPr>
        <w:t>s</w:t>
      </w:r>
      <w:r w:rsidRPr="00A57C4E">
        <w:rPr>
          <w:rFonts w:asciiTheme="minorHAnsi" w:hAnsiTheme="minorHAnsi" w:cstheme="minorHAnsi"/>
          <w:lang w:val="en-GB"/>
        </w:rPr>
        <w:t xml:space="preserve"> and I meet the conditions of participation in this proceeding.</w:t>
      </w:r>
    </w:p>
    <w:p w14:paraId="3D70AACA" w14:textId="674846B8" w:rsidR="001951E8" w:rsidRPr="00A57C4E" w:rsidRDefault="001951E8" w:rsidP="001951E8">
      <w:pPr>
        <w:pStyle w:val="Akapitzlist"/>
        <w:numPr>
          <w:ilvl w:val="0"/>
          <w:numId w:val="3"/>
        </w:numPr>
        <w:jc w:val="both"/>
        <w:rPr>
          <w:rFonts w:asciiTheme="minorHAnsi" w:hAnsiTheme="minorHAnsi" w:cstheme="minorHAnsi"/>
          <w:lang w:val="en-GB"/>
        </w:rPr>
      </w:pPr>
      <w:r w:rsidRPr="001951E8">
        <w:rPr>
          <w:rFonts w:asciiTheme="minorHAnsi" w:hAnsiTheme="minorHAnsi" w:cstheme="minorHAnsi"/>
          <w:lang w:val="en-GB"/>
        </w:rPr>
        <w:t>I hereby declare that the selection of my offer will* / will not* lead to the creation of an obligation for the Employer to pay tax pursuant to the regulations on tax on goods and services.* The above tax obligation will concern ...................................... (Insert the name / type of goods or services which will lead to the creation of an obligation for the Employer to pay tax pursuant to the regulations on tax on goods and services) covered by the subject matter of the contract.*</w:t>
      </w:r>
    </w:p>
    <w:p w14:paraId="1AFABF07" w14:textId="1D2616DB" w:rsidR="00E85F71" w:rsidRPr="00A57C4E" w:rsidRDefault="004734CA" w:rsidP="004734CA">
      <w:pPr>
        <w:numPr>
          <w:ilvl w:val="0"/>
          <w:numId w:val="3"/>
        </w:numPr>
        <w:tabs>
          <w:tab w:val="left" w:pos="360"/>
        </w:tabs>
        <w:jc w:val="both"/>
        <w:rPr>
          <w:rFonts w:asciiTheme="minorHAnsi" w:hAnsiTheme="minorHAnsi" w:cstheme="minorHAnsi"/>
          <w:lang w:val="en-GB"/>
        </w:rPr>
      </w:pPr>
      <w:r w:rsidRPr="00A57C4E">
        <w:rPr>
          <w:rFonts w:asciiTheme="minorHAnsi" w:hAnsiTheme="minorHAnsi" w:cstheme="minorHAnsi"/>
          <w:lang w:val="en-GB"/>
        </w:rPr>
        <w:t>If the contract is awarded, I hereby undertake to conclude a Contract at a place and date designated by the Employer.</w:t>
      </w:r>
    </w:p>
    <w:p w14:paraId="207F383A" w14:textId="01F29897" w:rsidR="00E85F71" w:rsidRPr="00A57C4E" w:rsidRDefault="004734CA" w:rsidP="004734CA">
      <w:pPr>
        <w:numPr>
          <w:ilvl w:val="0"/>
          <w:numId w:val="3"/>
        </w:numPr>
        <w:jc w:val="both"/>
        <w:rPr>
          <w:rFonts w:asciiTheme="minorHAnsi" w:hAnsiTheme="minorHAnsi" w:cstheme="minorHAnsi"/>
          <w:lang w:val="en-GB"/>
        </w:rPr>
      </w:pPr>
      <w:r w:rsidRPr="00A57C4E">
        <w:rPr>
          <w:rFonts w:asciiTheme="minorHAnsi" w:hAnsiTheme="minorHAnsi" w:cstheme="minorHAnsi"/>
          <w:lang w:val="en-GB"/>
        </w:rPr>
        <w:t>I consider myself bound by this tender for the period indicated in the Request for Proposals.</w:t>
      </w:r>
    </w:p>
    <w:p w14:paraId="4B9CC3E3" w14:textId="4393657B" w:rsidR="00E85F71" w:rsidRPr="00A57C4E" w:rsidRDefault="004734CA" w:rsidP="004734CA">
      <w:pPr>
        <w:numPr>
          <w:ilvl w:val="0"/>
          <w:numId w:val="3"/>
        </w:numPr>
        <w:jc w:val="both"/>
        <w:rPr>
          <w:rFonts w:asciiTheme="minorHAnsi" w:hAnsiTheme="minorHAnsi" w:cstheme="minorHAnsi"/>
          <w:lang w:val="en-GB"/>
        </w:rPr>
      </w:pPr>
      <w:r w:rsidRPr="00A57C4E">
        <w:rPr>
          <w:rFonts w:asciiTheme="minorHAnsi" w:hAnsiTheme="minorHAnsi" w:cstheme="minorHAnsi"/>
          <w:lang w:val="en-GB"/>
        </w:rPr>
        <w:t>The person authorised to contact the Employer with regard to the submitted tender and with regard to matters concerning the possible execution of the Contract shall be: ...................................., e-mail: ............................, tel.: ......................... (can be filled in optionally).</w:t>
      </w:r>
    </w:p>
    <w:p w14:paraId="5813CBDB" w14:textId="7DC7D489" w:rsidR="00E85F71" w:rsidRPr="00A57C4E" w:rsidRDefault="004734CA" w:rsidP="001E754E">
      <w:pPr>
        <w:jc w:val="both"/>
        <w:rPr>
          <w:rFonts w:asciiTheme="minorHAnsi" w:hAnsiTheme="minorHAnsi" w:cstheme="minorHAnsi"/>
          <w:lang w:val="en-GB"/>
        </w:rPr>
      </w:pPr>
      <w:r w:rsidRPr="00A57C4E">
        <w:rPr>
          <w:rFonts w:asciiTheme="minorHAnsi" w:hAnsiTheme="minorHAnsi" w:cstheme="minorHAnsi"/>
          <w:lang w:val="en-GB"/>
        </w:rPr>
        <w:t>Being warned of the responsibility for making a false statement or concealing the truth, I hereby declare that the above data is true.</w:t>
      </w:r>
    </w:p>
    <w:p w14:paraId="0A807C16" w14:textId="77777777" w:rsidR="00E85F71" w:rsidRPr="00A57C4E" w:rsidRDefault="00E85F71" w:rsidP="001E754E">
      <w:pPr>
        <w:pStyle w:val="Akapitzlist"/>
        <w:ind w:left="360"/>
        <w:jc w:val="both"/>
        <w:rPr>
          <w:rFonts w:asciiTheme="minorHAnsi" w:hAnsiTheme="minorHAnsi" w:cstheme="minorHAnsi"/>
          <w:lang w:val="en-GB"/>
        </w:rPr>
      </w:pPr>
    </w:p>
    <w:p w14:paraId="7E24FE34" w14:textId="725D1405" w:rsidR="00E85F71" w:rsidRPr="00A57C4E" w:rsidRDefault="004734CA" w:rsidP="001E754E">
      <w:pPr>
        <w:jc w:val="both"/>
        <w:rPr>
          <w:rFonts w:asciiTheme="minorHAnsi" w:hAnsiTheme="minorHAnsi" w:cstheme="minorHAnsi"/>
          <w:lang w:val="en-GB"/>
        </w:rPr>
      </w:pPr>
      <w:r w:rsidRPr="00A57C4E">
        <w:rPr>
          <w:rFonts w:asciiTheme="minorHAnsi" w:hAnsiTheme="minorHAnsi" w:cstheme="minorHAnsi"/>
          <w:lang w:val="en-GB"/>
        </w:rPr>
        <w:lastRenderedPageBreak/>
        <w:t xml:space="preserve">I consent to the processing of my personal data within the scope specified </w:t>
      </w:r>
      <w:r w:rsidR="00293C79" w:rsidRPr="00A57C4E">
        <w:rPr>
          <w:rFonts w:asciiTheme="minorHAnsi" w:hAnsiTheme="minorHAnsi" w:cstheme="minorHAnsi"/>
          <w:lang w:val="en-GB"/>
        </w:rPr>
        <w:t>herein</w:t>
      </w:r>
      <w:r w:rsidRPr="00A57C4E">
        <w:rPr>
          <w:rFonts w:asciiTheme="minorHAnsi" w:hAnsiTheme="minorHAnsi" w:cstheme="minorHAnsi"/>
          <w:lang w:val="en-GB"/>
        </w:rPr>
        <w:t xml:space="preserve"> for the purpose of conducting the Request for Proposals for the implemen</w:t>
      </w:r>
      <w:r w:rsidR="00293C79" w:rsidRPr="00A57C4E">
        <w:rPr>
          <w:rFonts w:asciiTheme="minorHAnsi" w:hAnsiTheme="minorHAnsi" w:cstheme="minorHAnsi"/>
          <w:lang w:val="en-GB"/>
        </w:rPr>
        <w:t>tation of the project entitled “</w:t>
      </w:r>
      <w:r w:rsidRPr="00A57C4E">
        <w:rPr>
          <w:rFonts w:asciiTheme="minorHAnsi" w:hAnsiTheme="minorHAnsi" w:cstheme="minorHAnsi"/>
          <w:lang w:val="en-GB"/>
        </w:rPr>
        <w:t>Innovation Incubator 4.0.</w:t>
      </w:r>
      <w:r w:rsidR="00293C79" w:rsidRPr="00A57C4E">
        <w:rPr>
          <w:rFonts w:asciiTheme="minorHAnsi" w:hAnsiTheme="minorHAnsi" w:cstheme="minorHAnsi"/>
          <w:lang w:val="en-GB"/>
        </w:rPr>
        <w:t>”</w:t>
      </w:r>
      <w:r w:rsidRPr="00A57C4E">
        <w:rPr>
          <w:rFonts w:asciiTheme="minorHAnsi" w:hAnsiTheme="minorHAnsi" w:cstheme="minorHAnsi"/>
          <w:lang w:val="en-GB"/>
        </w:rPr>
        <w:t xml:space="preserve"> in accordance with the Regulation of the European Parliament and of the Council (EU) 2016/679 of 27 April 2016 and in accordance with the information clause attached to my consent</w:t>
      </w:r>
      <w:r w:rsidR="00E85F71" w:rsidRPr="00A57C4E">
        <w:rPr>
          <w:rFonts w:asciiTheme="minorHAnsi" w:hAnsiTheme="minorHAnsi" w:cstheme="minorHAnsi"/>
          <w:lang w:val="en-GB"/>
        </w:rPr>
        <w:t xml:space="preserve"> (</w:t>
      </w:r>
      <w:r w:rsidRPr="00A57C4E">
        <w:rPr>
          <w:rFonts w:asciiTheme="minorHAnsi" w:hAnsiTheme="minorHAnsi" w:cstheme="minorHAnsi"/>
          <w:lang w:val="en-GB"/>
        </w:rPr>
        <w:t>concerns a Contractor being a natural person not running a business or being a natural person running a business and executing the order personally</w:t>
      </w:r>
      <w:r w:rsidR="00E85F71" w:rsidRPr="00A57C4E">
        <w:rPr>
          <w:rFonts w:asciiTheme="minorHAnsi" w:hAnsiTheme="minorHAnsi" w:cstheme="minorHAnsi"/>
          <w:lang w:val="en-GB"/>
        </w:rPr>
        <w:t>)</w:t>
      </w:r>
      <w:r w:rsidR="00C94BAD" w:rsidRPr="00A57C4E">
        <w:rPr>
          <w:rFonts w:asciiTheme="minorHAnsi" w:hAnsiTheme="minorHAnsi" w:cstheme="minorHAnsi"/>
          <w:lang w:val="en-GB"/>
        </w:rPr>
        <w:t>.</w:t>
      </w:r>
    </w:p>
    <w:p w14:paraId="6C390327" w14:textId="77777777" w:rsidR="00E65B77" w:rsidRPr="00A57C4E" w:rsidRDefault="00E65B77" w:rsidP="00D07D09">
      <w:pPr>
        <w:spacing w:line="276" w:lineRule="auto"/>
        <w:mirrorIndents/>
        <w:jc w:val="both"/>
        <w:rPr>
          <w:rFonts w:asciiTheme="minorHAnsi" w:hAnsiTheme="minorHAnsi" w:cstheme="minorHAnsi"/>
          <w:lang w:val="en-GB"/>
        </w:rPr>
      </w:pPr>
    </w:p>
    <w:p w14:paraId="623AEF85" w14:textId="3A558C42" w:rsidR="00D07D09" w:rsidRPr="00A57C4E" w:rsidRDefault="004734CA" w:rsidP="00D07D09">
      <w:pPr>
        <w:spacing w:line="276" w:lineRule="auto"/>
        <w:mirrorIndents/>
        <w:jc w:val="both"/>
        <w:rPr>
          <w:rFonts w:asciiTheme="minorHAnsi" w:hAnsiTheme="minorHAnsi" w:cstheme="minorHAnsi"/>
          <w:lang w:val="en-GB"/>
        </w:rPr>
      </w:pPr>
      <w:r w:rsidRPr="00A57C4E">
        <w:rPr>
          <w:rFonts w:asciiTheme="minorHAnsi" w:hAnsiTheme="minorHAnsi" w:cstheme="minorHAnsi"/>
          <w:lang w:val="en-GB"/>
        </w:rPr>
        <w:t>Enclosed with my proposal are the following documents:</w:t>
      </w:r>
    </w:p>
    <w:p w14:paraId="0A03A101" w14:textId="77777777" w:rsidR="00D07D09" w:rsidRPr="00A57C4E" w:rsidRDefault="000567E9" w:rsidP="00D07D09">
      <w:pPr>
        <w:spacing w:line="276" w:lineRule="auto"/>
        <w:mirrorIndents/>
        <w:jc w:val="both"/>
        <w:rPr>
          <w:rFonts w:asciiTheme="minorHAnsi" w:hAnsiTheme="minorHAnsi" w:cstheme="minorHAnsi"/>
          <w:lang w:val="en-GB"/>
        </w:rPr>
      </w:pPr>
      <w:r w:rsidRPr="00A57C4E">
        <w:rPr>
          <w:rFonts w:asciiTheme="minorHAnsi" w:hAnsiTheme="minorHAnsi" w:cstheme="minorHAnsi"/>
          <w:lang w:val="en-GB"/>
        </w:rPr>
        <w:t>……</w:t>
      </w:r>
      <w:r w:rsidR="006818D5" w:rsidRPr="00A57C4E">
        <w:rPr>
          <w:rFonts w:asciiTheme="minorHAnsi" w:hAnsiTheme="minorHAnsi" w:cstheme="minorHAnsi"/>
          <w:lang w:val="en-GB"/>
        </w:rPr>
        <w:t>………………………………….</w:t>
      </w:r>
    </w:p>
    <w:p w14:paraId="4844551E" w14:textId="77777777" w:rsidR="004338EA" w:rsidRPr="00A57C4E" w:rsidRDefault="004338EA" w:rsidP="00D07D09">
      <w:pPr>
        <w:spacing w:line="276" w:lineRule="auto"/>
        <w:mirrorIndents/>
        <w:jc w:val="both"/>
        <w:rPr>
          <w:rFonts w:asciiTheme="minorHAnsi" w:hAnsiTheme="minorHAnsi" w:cstheme="minorHAnsi"/>
          <w:lang w:val="en-GB"/>
        </w:rPr>
      </w:pPr>
    </w:p>
    <w:p w14:paraId="00822AC2" w14:textId="77777777" w:rsidR="004338EA" w:rsidRPr="00A57C4E" w:rsidRDefault="004338EA" w:rsidP="00D07D09">
      <w:pPr>
        <w:spacing w:line="276" w:lineRule="auto"/>
        <w:mirrorIndents/>
        <w:jc w:val="both"/>
        <w:rPr>
          <w:rFonts w:asciiTheme="minorHAnsi" w:hAnsiTheme="minorHAnsi" w:cstheme="minorHAnsi"/>
          <w:lang w:val="en-GB"/>
        </w:rPr>
      </w:pPr>
    </w:p>
    <w:p w14:paraId="1CAEF333" w14:textId="77777777" w:rsidR="004338EA" w:rsidRPr="00A57C4E" w:rsidRDefault="004338EA" w:rsidP="00D07D09">
      <w:pPr>
        <w:spacing w:line="276" w:lineRule="auto"/>
        <w:mirrorIndents/>
        <w:jc w:val="both"/>
        <w:rPr>
          <w:rFonts w:asciiTheme="minorHAnsi" w:hAnsiTheme="minorHAnsi" w:cstheme="minorHAnsi"/>
          <w:lang w:val="en-GB"/>
        </w:rPr>
      </w:pPr>
    </w:p>
    <w:p w14:paraId="7EB4B122" w14:textId="77777777" w:rsidR="00996892" w:rsidRPr="00A57C4E" w:rsidRDefault="00996892" w:rsidP="00996892">
      <w:pPr>
        <w:spacing w:line="276" w:lineRule="auto"/>
        <w:contextualSpacing/>
        <w:jc w:val="right"/>
        <w:rPr>
          <w:rFonts w:asciiTheme="minorHAnsi" w:hAnsiTheme="minorHAnsi" w:cstheme="minorHAnsi"/>
          <w:lang w:val="en-GB"/>
        </w:rPr>
      </w:pPr>
      <w:r w:rsidRPr="00A57C4E">
        <w:rPr>
          <w:rFonts w:asciiTheme="minorHAnsi" w:hAnsiTheme="minorHAnsi" w:cstheme="minorHAnsi"/>
          <w:lang w:val="en-GB"/>
        </w:rPr>
        <w:t>….…………………..…………………………………..</w:t>
      </w:r>
    </w:p>
    <w:p w14:paraId="74FC673D" w14:textId="3462C156" w:rsidR="006818D5" w:rsidRPr="00A57C4E" w:rsidRDefault="004734CA" w:rsidP="006818D5">
      <w:pPr>
        <w:spacing w:line="276" w:lineRule="auto"/>
        <w:mirrorIndents/>
        <w:jc w:val="right"/>
        <w:rPr>
          <w:rFonts w:asciiTheme="minorHAnsi" w:eastAsia="Arial Unicode MS" w:hAnsiTheme="minorHAnsi" w:cstheme="minorHAnsi"/>
          <w:b/>
          <w:sz w:val="22"/>
          <w:szCs w:val="22"/>
          <w:lang w:val="en-GB"/>
        </w:rPr>
      </w:pPr>
      <w:r w:rsidRPr="00A57C4E">
        <w:rPr>
          <w:rFonts w:asciiTheme="minorHAnsi" w:hAnsiTheme="minorHAnsi" w:cstheme="minorHAnsi"/>
          <w:lang w:val="en-GB"/>
        </w:rPr>
        <w:t>Place, date and signature of the Contractor</w:t>
      </w:r>
      <w:r w:rsidRPr="00A57C4E">
        <w:rPr>
          <w:rFonts w:asciiTheme="minorHAnsi" w:eastAsia="Arial Unicode MS" w:hAnsiTheme="minorHAnsi" w:cstheme="minorHAnsi"/>
          <w:lang w:val="en-GB"/>
        </w:rPr>
        <w:t xml:space="preserve"> </w:t>
      </w:r>
      <w:r w:rsidR="006818D5" w:rsidRPr="00A57C4E">
        <w:rPr>
          <w:rFonts w:asciiTheme="minorHAnsi" w:eastAsia="Arial Unicode MS" w:hAnsiTheme="minorHAnsi" w:cstheme="minorHAnsi"/>
          <w:b/>
          <w:sz w:val="22"/>
          <w:szCs w:val="22"/>
          <w:lang w:val="en-GB"/>
        </w:rPr>
        <w:br w:type="page"/>
      </w:r>
    </w:p>
    <w:p w14:paraId="12117763" w14:textId="5D39BF0A" w:rsidR="007F017E" w:rsidRPr="00A57C4E" w:rsidRDefault="00293C79" w:rsidP="007F017E">
      <w:pPr>
        <w:pStyle w:val="Default"/>
        <w:spacing w:line="276" w:lineRule="auto"/>
        <w:jc w:val="right"/>
        <w:rPr>
          <w:rFonts w:asciiTheme="minorHAnsi" w:hAnsiTheme="minorHAnsi" w:cstheme="minorHAnsi"/>
          <w:color w:val="auto"/>
          <w:sz w:val="20"/>
          <w:szCs w:val="20"/>
          <w:lang w:val="en-GB"/>
        </w:rPr>
      </w:pPr>
      <w:r w:rsidRPr="00A57C4E">
        <w:rPr>
          <w:rFonts w:asciiTheme="minorHAnsi" w:hAnsiTheme="minorHAnsi" w:cstheme="minorHAnsi"/>
          <w:color w:val="auto"/>
          <w:sz w:val="20"/>
          <w:szCs w:val="20"/>
          <w:lang w:val="en-GB"/>
        </w:rPr>
        <w:lastRenderedPageBreak/>
        <w:t>Appendix No. 2 to the Request for Proposals</w:t>
      </w:r>
    </w:p>
    <w:p w14:paraId="431DDDEB" w14:textId="77777777" w:rsidR="007F017E" w:rsidRPr="00A57C4E" w:rsidRDefault="007F017E" w:rsidP="008A77EB">
      <w:pPr>
        <w:rPr>
          <w:rFonts w:asciiTheme="minorHAnsi" w:eastAsia="Arial Unicode MS" w:hAnsiTheme="minorHAnsi" w:cstheme="minorHAnsi"/>
          <w:b/>
          <w:sz w:val="22"/>
          <w:szCs w:val="22"/>
          <w:lang w:val="en-GB"/>
        </w:rPr>
      </w:pPr>
    </w:p>
    <w:p w14:paraId="59BDA659" w14:textId="77777777" w:rsidR="00293C79" w:rsidRPr="00A57C4E" w:rsidRDefault="00293C79" w:rsidP="00293C79">
      <w:pPr>
        <w:jc w:val="center"/>
        <w:rPr>
          <w:rFonts w:asciiTheme="minorHAnsi" w:eastAsia="Arial Unicode MS" w:hAnsiTheme="minorHAnsi" w:cstheme="minorHAnsi"/>
          <w:b/>
          <w:sz w:val="22"/>
          <w:szCs w:val="22"/>
          <w:lang w:val="en-GB"/>
        </w:rPr>
      </w:pPr>
      <w:r w:rsidRPr="00A57C4E">
        <w:rPr>
          <w:rFonts w:asciiTheme="minorHAnsi" w:eastAsia="Arial Unicode MS" w:hAnsiTheme="minorHAnsi" w:cstheme="minorHAnsi"/>
          <w:b/>
          <w:sz w:val="22"/>
          <w:szCs w:val="22"/>
          <w:lang w:val="en-GB"/>
        </w:rPr>
        <w:t>Information Clause</w:t>
      </w:r>
    </w:p>
    <w:p w14:paraId="3D0ED96C" w14:textId="5BA39566" w:rsidR="0051212D" w:rsidRPr="00A57C4E" w:rsidRDefault="00293C79" w:rsidP="00293C79">
      <w:pPr>
        <w:jc w:val="center"/>
        <w:rPr>
          <w:rFonts w:asciiTheme="minorHAnsi" w:hAnsiTheme="minorHAnsi" w:cstheme="minorHAnsi"/>
          <w:lang w:val="en-GB"/>
        </w:rPr>
      </w:pPr>
      <w:r w:rsidRPr="00A57C4E">
        <w:rPr>
          <w:rFonts w:asciiTheme="minorHAnsi" w:eastAsia="Arial Unicode MS" w:hAnsiTheme="minorHAnsi" w:cstheme="minorHAnsi"/>
          <w:b/>
          <w:sz w:val="22"/>
          <w:szCs w:val="22"/>
          <w:lang w:val="en-GB"/>
        </w:rPr>
        <w:t>regarding the processing of personal data</w:t>
      </w:r>
    </w:p>
    <w:p w14:paraId="7DB7DED2" w14:textId="77777777" w:rsidR="0051212D" w:rsidRPr="00A57C4E" w:rsidRDefault="0051212D" w:rsidP="008A77EB">
      <w:pPr>
        <w:jc w:val="both"/>
        <w:rPr>
          <w:rFonts w:asciiTheme="minorHAnsi" w:eastAsia="Arial Unicode MS" w:hAnsiTheme="minorHAnsi" w:cstheme="minorHAnsi"/>
          <w:sz w:val="22"/>
          <w:szCs w:val="22"/>
          <w:lang w:val="en-GB"/>
        </w:rPr>
      </w:pPr>
    </w:p>
    <w:p w14:paraId="11EC0F49" w14:textId="57E643CF" w:rsidR="0051212D" w:rsidRPr="00A57C4E" w:rsidRDefault="00293C79" w:rsidP="008A77EB">
      <w:pPr>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Pursuant to Art. 13 (1)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“General Regulation”), Jagiellonian University hereby informs that:</w:t>
      </w:r>
    </w:p>
    <w:p w14:paraId="281313B3" w14:textId="40AAF06F" w:rsidR="00A65D75"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1.</w:t>
      </w:r>
      <w:r w:rsidR="0076542E" w:rsidRPr="00A57C4E">
        <w:rPr>
          <w:rFonts w:asciiTheme="minorHAnsi" w:eastAsia="Arial Unicode MS" w:hAnsiTheme="minorHAnsi" w:cstheme="minorHAnsi"/>
          <w:sz w:val="22"/>
          <w:szCs w:val="22"/>
          <w:lang w:val="en-GB"/>
        </w:rPr>
        <w:tab/>
      </w:r>
      <w:r w:rsidR="00293C79" w:rsidRPr="00A57C4E">
        <w:rPr>
          <w:rFonts w:asciiTheme="minorHAnsi" w:eastAsia="Arial Unicode MS" w:hAnsiTheme="minorHAnsi" w:cstheme="minorHAnsi"/>
          <w:sz w:val="22"/>
          <w:szCs w:val="22"/>
          <w:lang w:val="en-GB"/>
        </w:rPr>
        <w:t xml:space="preserve">The Controller of your personal data is the Jagiellonian University, 24 </w:t>
      </w:r>
      <w:proofErr w:type="spellStart"/>
      <w:r w:rsidR="00293C79" w:rsidRPr="00A57C4E">
        <w:rPr>
          <w:rFonts w:asciiTheme="minorHAnsi" w:eastAsia="Arial Unicode MS" w:hAnsiTheme="minorHAnsi" w:cstheme="minorHAnsi"/>
          <w:sz w:val="22"/>
          <w:szCs w:val="22"/>
          <w:lang w:val="en-GB"/>
        </w:rPr>
        <w:t>Gołębia</w:t>
      </w:r>
      <w:proofErr w:type="spellEnd"/>
      <w:r w:rsidR="00293C79" w:rsidRPr="00A57C4E">
        <w:rPr>
          <w:rFonts w:asciiTheme="minorHAnsi" w:eastAsia="Arial Unicode MS" w:hAnsiTheme="minorHAnsi" w:cstheme="minorHAnsi"/>
          <w:sz w:val="22"/>
          <w:szCs w:val="22"/>
          <w:lang w:val="en-GB"/>
        </w:rPr>
        <w:t xml:space="preserve"> Street, 31-007 Kraków, represented by the Rector of the Jagiellonian University.</w:t>
      </w:r>
    </w:p>
    <w:p w14:paraId="7EE78BFF" w14:textId="0808E15A"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2.</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 xml:space="preserve">Jagiellonian University has appointed a Data Protection Inspector, 4 </w:t>
      </w:r>
      <w:proofErr w:type="spellStart"/>
      <w:r w:rsidR="00917717" w:rsidRPr="00A57C4E">
        <w:rPr>
          <w:rFonts w:asciiTheme="minorHAnsi" w:eastAsia="Arial Unicode MS" w:hAnsiTheme="minorHAnsi" w:cstheme="minorHAnsi"/>
          <w:sz w:val="22"/>
          <w:szCs w:val="22"/>
          <w:lang w:val="en-GB"/>
        </w:rPr>
        <w:t>Czapskich</w:t>
      </w:r>
      <w:proofErr w:type="spellEnd"/>
      <w:r w:rsidR="00917717" w:rsidRPr="00A57C4E">
        <w:rPr>
          <w:rFonts w:asciiTheme="minorHAnsi" w:eastAsia="Arial Unicode MS" w:hAnsiTheme="minorHAnsi" w:cstheme="minorHAnsi"/>
          <w:sz w:val="22"/>
          <w:szCs w:val="22"/>
          <w:lang w:val="en-GB"/>
        </w:rPr>
        <w:t xml:space="preserve"> St., 31-110 Kraków, room no. 27. Contact with the Inspector is possible by e-mail: iod@uj.edu.pl or at telephone number 12 663 12 25, Monday to Friday, from 8:00 to 15:00.</w:t>
      </w:r>
    </w:p>
    <w:p w14:paraId="13F2AAE7" w14:textId="6F43EAB4" w:rsidR="0051212D" w:rsidRPr="00A57C4E" w:rsidRDefault="0076542E" w:rsidP="0076542E">
      <w:pPr>
        <w:ind w:left="567" w:hanging="567"/>
        <w:jc w:val="both"/>
        <w:rPr>
          <w:rFonts w:asciiTheme="minorHAnsi" w:eastAsia="Arial Unicode MS" w:hAnsiTheme="minorHAnsi" w:cstheme="minorHAnsi"/>
          <w:bCs/>
          <w:sz w:val="22"/>
          <w:szCs w:val="22"/>
          <w:lang w:val="en-GB"/>
        </w:rPr>
      </w:pPr>
      <w:r w:rsidRPr="00A57C4E">
        <w:rPr>
          <w:rFonts w:asciiTheme="minorHAnsi" w:eastAsia="Arial Unicode MS" w:hAnsiTheme="minorHAnsi" w:cstheme="minorHAnsi"/>
          <w:sz w:val="22"/>
          <w:szCs w:val="22"/>
          <w:lang w:val="en-GB"/>
        </w:rPr>
        <w:t>3.</w:t>
      </w:r>
      <w:r w:rsidRPr="00A57C4E">
        <w:rPr>
          <w:rFonts w:asciiTheme="minorHAnsi" w:eastAsia="Arial Unicode MS" w:hAnsiTheme="minorHAnsi" w:cstheme="minorHAnsi"/>
          <w:sz w:val="22"/>
          <w:szCs w:val="22"/>
          <w:lang w:val="en-GB"/>
        </w:rPr>
        <w:tab/>
      </w:r>
      <w:r w:rsidR="00CE712B">
        <w:rPr>
          <w:rFonts w:asciiTheme="minorHAnsi" w:eastAsia="Arial Unicode MS" w:hAnsiTheme="minorHAnsi" w:cstheme="minorHAnsi"/>
          <w:sz w:val="22"/>
          <w:szCs w:val="22"/>
          <w:lang w:val="en-GB"/>
        </w:rPr>
        <w:t>The</w:t>
      </w:r>
      <w:r w:rsidR="00917717" w:rsidRPr="00A57C4E">
        <w:rPr>
          <w:rFonts w:asciiTheme="minorHAnsi" w:eastAsia="Arial Unicode MS" w:hAnsiTheme="minorHAnsi" w:cstheme="minorHAnsi"/>
          <w:sz w:val="22"/>
          <w:szCs w:val="22"/>
          <w:lang w:val="en-GB"/>
        </w:rPr>
        <w:t xml:space="preserve"> personal data shall be processed for the purpose of conducting the request for proposals concerning the manufacturing of 2</w:t>
      </w:r>
      <w:r w:rsidR="00FD37FD">
        <w:rPr>
          <w:rFonts w:asciiTheme="minorHAnsi" w:eastAsia="Arial Unicode MS" w:hAnsiTheme="minorHAnsi" w:cstheme="minorHAnsi"/>
          <w:sz w:val="22"/>
          <w:szCs w:val="22"/>
          <w:lang w:val="en-GB"/>
        </w:rPr>
        <w:t>8</w:t>
      </w:r>
      <w:r w:rsidR="00917717" w:rsidRPr="00A57C4E">
        <w:rPr>
          <w:rFonts w:asciiTheme="minorHAnsi" w:eastAsia="Arial Unicode MS" w:hAnsiTheme="minorHAnsi" w:cstheme="minorHAnsi"/>
          <w:sz w:val="22"/>
          <w:szCs w:val="22"/>
          <w:lang w:val="en-GB"/>
        </w:rPr>
        <w:t xml:space="preserve"> crystals with dimensions of 6x6x60 mm^3 made of BGO (Bi4Ge3O12) and 2</w:t>
      </w:r>
      <w:r w:rsidR="00FD37FD">
        <w:rPr>
          <w:rFonts w:asciiTheme="minorHAnsi" w:eastAsia="Arial Unicode MS" w:hAnsiTheme="minorHAnsi" w:cstheme="minorHAnsi"/>
          <w:sz w:val="22"/>
          <w:szCs w:val="22"/>
          <w:lang w:val="en-GB"/>
        </w:rPr>
        <w:t>8</w:t>
      </w:r>
      <w:r w:rsidR="00917717" w:rsidRPr="00A57C4E">
        <w:rPr>
          <w:rFonts w:asciiTheme="minorHAnsi" w:eastAsia="Arial Unicode MS" w:hAnsiTheme="minorHAnsi" w:cstheme="minorHAnsi"/>
          <w:sz w:val="22"/>
          <w:szCs w:val="22"/>
          <w:lang w:val="en-GB"/>
        </w:rPr>
        <w:t xml:space="preserve"> crystals with dimensions of 6x6x60 mm^3 made of </w:t>
      </w:r>
      <w:proofErr w:type="spellStart"/>
      <w:r w:rsidR="00917717" w:rsidRPr="00A57C4E">
        <w:rPr>
          <w:rFonts w:asciiTheme="minorHAnsi" w:eastAsia="Arial Unicode MS" w:hAnsiTheme="minorHAnsi" w:cstheme="minorHAnsi"/>
          <w:sz w:val="22"/>
          <w:szCs w:val="22"/>
          <w:lang w:val="en-GB"/>
        </w:rPr>
        <w:t>CdWO</w:t>
      </w:r>
      <w:proofErr w:type="spellEnd"/>
      <w:r w:rsidR="00917717" w:rsidRPr="00A57C4E">
        <w:rPr>
          <w:rFonts w:asciiTheme="minorHAnsi" w:eastAsia="Arial Unicode MS" w:hAnsiTheme="minorHAnsi" w:cstheme="minorHAnsi"/>
          <w:sz w:val="22"/>
          <w:szCs w:val="22"/>
          <w:lang w:val="en-GB"/>
        </w:rPr>
        <w:t xml:space="preserve"> (CdWO4) within the project “Innovation Incubator 4.0.” pursuant to Art</w:t>
      </w:r>
      <w:r w:rsidR="00CE712B">
        <w:rPr>
          <w:rFonts w:asciiTheme="minorHAnsi" w:eastAsia="Arial Unicode MS" w:hAnsiTheme="minorHAnsi" w:cstheme="minorHAnsi"/>
          <w:sz w:val="22"/>
          <w:szCs w:val="22"/>
          <w:lang w:val="en-GB"/>
        </w:rPr>
        <w:t>.</w:t>
      </w:r>
      <w:r w:rsidR="00917717" w:rsidRPr="00A57C4E">
        <w:rPr>
          <w:rFonts w:asciiTheme="minorHAnsi" w:eastAsia="Arial Unicode MS" w:hAnsiTheme="minorHAnsi" w:cstheme="minorHAnsi"/>
          <w:sz w:val="22"/>
          <w:szCs w:val="22"/>
          <w:lang w:val="en-GB"/>
        </w:rPr>
        <w:t xml:space="preserve"> 6(1)(c) and Art</w:t>
      </w:r>
      <w:r w:rsidR="00CE712B">
        <w:rPr>
          <w:rFonts w:asciiTheme="minorHAnsi" w:eastAsia="Arial Unicode MS" w:hAnsiTheme="minorHAnsi" w:cstheme="minorHAnsi"/>
          <w:sz w:val="22"/>
          <w:szCs w:val="22"/>
          <w:lang w:val="en-GB"/>
        </w:rPr>
        <w:t>.</w:t>
      </w:r>
      <w:r w:rsidR="00917717" w:rsidRPr="00A57C4E">
        <w:rPr>
          <w:rFonts w:asciiTheme="minorHAnsi" w:eastAsia="Arial Unicode MS" w:hAnsiTheme="minorHAnsi" w:cstheme="minorHAnsi"/>
          <w:sz w:val="22"/>
          <w:szCs w:val="22"/>
          <w:lang w:val="en-GB"/>
        </w:rPr>
        <w:t xml:space="preserve"> 9(2)(g) of the General Regulation, and in the case of an award of a contract, your data will be processed for the performance of the Contract under Art. 6(1)(b) of the General Regulation.</w:t>
      </w:r>
    </w:p>
    <w:p w14:paraId="5F931DBB" w14:textId="06024338"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4.</w:t>
      </w:r>
      <w:r w:rsidRPr="00A57C4E">
        <w:rPr>
          <w:rFonts w:asciiTheme="minorHAnsi" w:eastAsia="Arial Unicode MS" w:hAnsiTheme="minorHAnsi" w:cstheme="minorHAnsi"/>
          <w:sz w:val="22"/>
          <w:szCs w:val="22"/>
          <w:lang w:val="en-GB"/>
        </w:rPr>
        <w:tab/>
      </w:r>
      <w:r w:rsidR="00917717" w:rsidRPr="00A57C4E">
        <w:rPr>
          <w:rFonts w:asciiTheme="minorHAnsi" w:hAnsiTheme="minorHAnsi" w:cstheme="minorHAnsi"/>
          <w:sz w:val="22"/>
          <w:szCs w:val="22"/>
          <w:lang w:val="en-GB"/>
        </w:rPr>
        <w:t>Providing your personal data shall be a statutory requirement and is a condition for participation in the procedure and subsequent conclusion of the Contract.</w:t>
      </w:r>
    </w:p>
    <w:p w14:paraId="29E88985" w14:textId="6253BFB2"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5.</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Recipients of your personal data will be persons or entities to whom documentation of the proceedings will be made available in connection with the control of expenditure of the project under which the proceedings are conducted.</w:t>
      </w:r>
    </w:p>
    <w:p w14:paraId="58F06D16" w14:textId="4970BF71"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7.</w:t>
      </w:r>
      <w:r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Your personal data will be stored for the following period: until the end of the possibility of control of the project or its sustainability.</w:t>
      </w:r>
    </w:p>
    <w:p w14:paraId="1A95C08F" w14:textId="74292212"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8.</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You shall be entitled to: access to the content of your data, rectification, restriction of processing - in the cases and under the conditions provided for in the General Regulation.</w:t>
      </w:r>
    </w:p>
    <w:p w14:paraId="7E08E013" w14:textId="7F607691"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9.</w:t>
      </w:r>
      <w:r w:rsidRPr="00A57C4E">
        <w:rPr>
          <w:rFonts w:asciiTheme="minorHAnsi" w:eastAsia="Arial Unicode MS" w:hAnsiTheme="minorHAnsi" w:cstheme="minorHAnsi"/>
          <w:sz w:val="22"/>
          <w:szCs w:val="22"/>
          <w:lang w:val="en-GB"/>
        </w:rPr>
        <w:tab/>
      </w:r>
      <w:r w:rsidR="005A1D0D" w:rsidRPr="00A57C4E">
        <w:rPr>
          <w:rFonts w:asciiTheme="minorHAnsi" w:eastAsia="Arial Unicode MS" w:hAnsiTheme="minorHAnsi" w:cstheme="minorHAnsi"/>
          <w:sz w:val="22"/>
          <w:szCs w:val="22"/>
          <w:lang w:val="en-GB"/>
        </w:rPr>
        <w:t>You also have the right to lodge a complaint with the President of the Office for Personal Data Protection if you consider that the processing of your personal data violates the provisions of the General Regulation.</w:t>
      </w:r>
    </w:p>
    <w:p w14:paraId="35892699" w14:textId="659FC95B" w:rsidR="0051212D" w:rsidRPr="00A57C4E" w:rsidRDefault="0076542E"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10.</w:t>
      </w:r>
      <w:r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Your exercise of the entitlement to rectify or supplement your personal data, as referred to in Art. 16 of the General Regulation, cannot result in changing the outcome of the public procurement procedure or amend the provisions of the contract to an extent contrary to the PPL, nor can it affect the integrity of the protocol of the public procurement procedure and its appendices.</w:t>
      </w:r>
    </w:p>
    <w:p w14:paraId="699A926C" w14:textId="3B2D87AA" w:rsidR="0051212D" w:rsidRPr="00A57C4E" w:rsidRDefault="0051212D"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11.</w:t>
      </w:r>
      <w:r w:rsidR="0076542E"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 xml:space="preserve">Should the fulfilment of the obligations referred to in Art. 15(1)-(3) of the General Regulation, in order to exercise the entitlements referred to in items 8 and 9 above and to obtain a copy of the data undergoing processing, require disproportionate efforts, the Employer may request you to provide additional information to clarify </w:t>
      </w:r>
      <w:r w:rsidR="005A1D0D" w:rsidRPr="00A57C4E">
        <w:rPr>
          <w:rFonts w:asciiTheme="minorHAnsi" w:hAnsiTheme="minorHAnsi" w:cstheme="minorHAnsi"/>
          <w:sz w:val="22"/>
          <w:szCs w:val="22"/>
          <w:lang w:val="en-GB"/>
        </w:rPr>
        <w:lastRenderedPageBreak/>
        <w:t>the request, in particular the name or the date of the public procurement procedure opened or closed.</w:t>
      </w:r>
    </w:p>
    <w:p w14:paraId="69F02714" w14:textId="48E36C3D" w:rsidR="006F5448" w:rsidRPr="00A57C4E" w:rsidRDefault="006F5448" w:rsidP="006F5448">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 xml:space="preserve">12. </w:t>
      </w:r>
      <w:r w:rsidR="005A1D0D" w:rsidRPr="00A57C4E">
        <w:rPr>
          <w:rFonts w:asciiTheme="minorHAnsi" w:hAnsiTheme="minorHAnsi" w:cstheme="minorHAnsi"/>
          <w:sz w:val="22"/>
          <w:szCs w:val="22"/>
          <w:lang w:val="en-GB"/>
        </w:rPr>
        <w:t>Your data will not be subject to automated decision-making and will not be profiled.</w:t>
      </w:r>
    </w:p>
    <w:p w14:paraId="3D180F0B" w14:textId="36F6AF0A" w:rsidR="006F5448" w:rsidRPr="00A57C4E" w:rsidRDefault="006F5448" w:rsidP="006F5448">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 xml:space="preserve">13.  </w:t>
      </w:r>
      <w:r w:rsidR="005A1D0D" w:rsidRPr="00A57C4E">
        <w:rPr>
          <w:rFonts w:asciiTheme="minorHAnsi" w:hAnsiTheme="minorHAnsi" w:cstheme="minorHAnsi"/>
          <w:sz w:val="22"/>
          <w:szCs w:val="22"/>
          <w:lang w:val="en-GB"/>
        </w:rPr>
        <w:t>Your personal data will not be transferred to a third country.</w:t>
      </w:r>
    </w:p>
    <w:p w14:paraId="5F05FE99" w14:textId="3DC88F12" w:rsidR="0051212D" w:rsidRPr="00A57C4E" w:rsidRDefault="0076542E"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w:t>
      </w:r>
      <w:r w:rsidR="006F5448" w:rsidRPr="00A57C4E">
        <w:rPr>
          <w:rFonts w:asciiTheme="minorHAnsi" w:hAnsiTheme="minorHAnsi" w:cstheme="minorHAnsi"/>
          <w:sz w:val="22"/>
          <w:szCs w:val="22"/>
          <w:lang w:val="en-GB"/>
        </w:rPr>
        <w:t>4</w:t>
      </w:r>
      <w:r w:rsidRPr="00A57C4E">
        <w:rPr>
          <w:rFonts w:asciiTheme="minorHAnsi" w:hAnsiTheme="minorHAnsi" w:cstheme="minorHAnsi"/>
          <w:sz w:val="22"/>
          <w:szCs w:val="22"/>
          <w:lang w:val="en-GB"/>
        </w:rPr>
        <w:t>.</w:t>
      </w:r>
      <w:r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Your request for the restriction of data processing referred to in Art. 18(1) of the General Regulation shall not restrict the processing of your personal data until the end of the public procurement procedure.</w:t>
      </w:r>
    </w:p>
    <w:p w14:paraId="52A125BB" w14:textId="77777777" w:rsidR="0051212D" w:rsidRPr="00A57C4E" w:rsidRDefault="0051212D" w:rsidP="008A77EB">
      <w:pPr>
        <w:jc w:val="both"/>
        <w:rPr>
          <w:rFonts w:asciiTheme="minorHAnsi" w:hAnsiTheme="minorHAnsi" w:cstheme="minorHAnsi"/>
          <w:sz w:val="22"/>
          <w:szCs w:val="22"/>
          <w:lang w:val="en-GB"/>
        </w:rPr>
      </w:pPr>
    </w:p>
    <w:p w14:paraId="0B31599E" w14:textId="5F6888C2" w:rsidR="00EF3636" w:rsidRPr="00A57C4E" w:rsidRDefault="005A1D0D" w:rsidP="008A77EB">
      <w:pPr>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I confirm that I have familiarised myself with and acknowledge the above information.</w:t>
      </w:r>
    </w:p>
    <w:p w14:paraId="7E5DF56E" w14:textId="77777777" w:rsidR="00496F38" w:rsidRPr="00A57C4E" w:rsidRDefault="00496F38" w:rsidP="008A77EB">
      <w:pPr>
        <w:jc w:val="both"/>
        <w:rPr>
          <w:rFonts w:asciiTheme="minorHAnsi" w:hAnsiTheme="minorHAnsi" w:cstheme="minorHAnsi"/>
          <w:sz w:val="22"/>
          <w:szCs w:val="22"/>
          <w:lang w:val="en-GB"/>
        </w:rPr>
      </w:pPr>
    </w:p>
    <w:p w14:paraId="759D7777" w14:textId="77777777" w:rsidR="00496F38" w:rsidRPr="00A57C4E" w:rsidRDefault="00496F38" w:rsidP="008A77EB">
      <w:pPr>
        <w:jc w:val="both"/>
        <w:rPr>
          <w:rFonts w:asciiTheme="minorHAnsi" w:hAnsiTheme="minorHAnsi" w:cstheme="minorHAnsi"/>
          <w:sz w:val="22"/>
          <w:szCs w:val="22"/>
          <w:lang w:val="en-GB"/>
        </w:rPr>
      </w:pPr>
    </w:p>
    <w:p w14:paraId="34FD0FD6" w14:textId="77777777" w:rsidR="00EF3636" w:rsidRPr="00A57C4E" w:rsidRDefault="00EF3636" w:rsidP="008A77EB">
      <w:pPr>
        <w:spacing w:line="276" w:lineRule="auto"/>
        <w:jc w:val="both"/>
        <w:rPr>
          <w:rFonts w:asciiTheme="minorHAnsi" w:hAnsiTheme="minorHAnsi" w:cstheme="minorHAnsi"/>
          <w:lang w:val="en-GB"/>
        </w:rPr>
      </w:pPr>
    </w:p>
    <w:p w14:paraId="6B55451A" w14:textId="221CA2EA" w:rsidR="00EF3636" w:rsidRPr="00A57C4E" w:rsidRDefault="005A1D0D" w:rsidP="006818D5">
      <w:pPr>
        <w:spacing w:line="276" w:lineRule="auto"/>
        <w:ind w:left="4111"/>
        <w:jc w:val="right"/>
        <w:outlineLvl w:val="0"/>
        <w:rPr>
          <w:rFonts w:asciiTheme="minorHAnsi" w:hAnsiTheme="minorHAnsi" w:cstheme="minorHAnsi"/>
          <w:i/>
          <w:iCs/>
          <w:lang w:val="en-GB"/>
        </w:rPr>
      </w:pPr>
      <w:r w:rsidRPr="00A57C4E">
        <w:rPr>
          <w:rFonts w:eastAsia="Arial Unicode MS"/>
          <w:i/>
          <w:sz w:val="22"/>
          <w:szCs w:val="22"/>
          <w:lang w:val="en-GB"/>
        </w:rPr>
        <w:t>Place, date, stamp and signature of the Contractor or person authorized to make declarations of will on their behalf</w:t>
      </w:r>
      <w:r w:rsidR="003B0F4E" w:rsidRPr="00A57C4E">
        <w:rPr>
          <w:rFonts w:eastAsia="Arial Unicode MS"/>
          <w:lang w:val="en-GB"/>
        </w:rPr>
        <w:t xml:space="preserve"> </w:t>
      </w:r>
    </w:p>
    <w:p w14:paraId="4148F7C6" w14:textId="77777777" w:rsidR="00904959" w:rsidRPr="00A57C4E" w:rsidRDefault="00904959" w:rsidP="005775C3">
      <w:pPr>
        <w:pStyle w:val="Tekstpodstawowy"/>
        <w:ind w:left="540"/>
        <w:jc w:val="right"/>
        <w:rPr>
          <w:rFonts w:asciiTheme="minorHAnsi" w:hAnsiTheme="minorHAnsi" w:cstheme="minorHAnsi"/>
          <w:sz w:val="20"/>
          <w:szCs w:val="20"/>
          <w:lang w:val="en-GB"/>
        </w:rPr>
      </w:pPr>
    </w:p>
    <w:p w14:paraId="3036B750" w14:textId="3A7579F0" w:rsidR="00904959" w:rsidRPr="00A57C4E" w:rsidRDefault="00CE712B" w:rsidP="00904959">
      <w:pPr>
        <w:pStyle w:val="Tekstpodstawowy"/>
        <w:ind w:left="540"/>
        <w:rPr>
          <w:rFonts w:asciiTheme="minorHAnsi" w:hAnsiTheme="minorHAnsi" w:cstheme="minorHAnsi"/>
          <w:sz w:val="20"/>
          <w:szCs w:val="20"/>
          <w:lang w:val="en-GB"/>
        </w:rPr>
      </w:pPr>
      <w:r>
        <w:rPr>
          <w:rFonts w:asciiTheme="minorHAnsi" w:hAnsiTheme="minorHAnsi" w:cstheme="minorHAnsi"/>
          <w:sz w:val="20"/>
          <w:szCs w:val="20"/>
          <w:lang w:val="en-GB"/>
        </w:rPr>
        <w:t>(</w:t>
      </w:r>
      <w:r w:rsidR="005A1D0D" w:rsidRPr="00A57C4E">
        <w:rPr>
          <w:rFonts w:asciiTheme="minorHAnsi" w:hAnsiTheme="minorHAnsi" w:cstheme="minorHAnsi"/>
          <w:sz w:val="20"/>
          <w:szCs w:val="20"/>
          <w:lang w:val="en-GB"/>
        </w:rPr>
        <w:t>Contractor/Contractor’s company stamp)</w:t>
      </w:r>
      <w:r w:rsidR="00904959" w:rsidRPr="00A57C4E">
        <w:rPr>
          <w:rFonts w:asciiTheme="minorHAnsi" w:hAnsiTheme="minorHAnsi" w:cstheme="minorHAnsi"/>
          <w:sz w:val="20"/>
          <w:szCs w:val="20"/>
          <w:lang w:val="en-GB"/>
        </w:rPr>
        <w:t xml:space="preserve">                         </w:t>
      </w:r>
    </w:p>
    <w:p w14:paraId="3E2343AA" w14:textId="77777777" w:rsidR="00904959" w:rsidRPr="00A57C4E" w:rsidRDefault="00904959" w:rsidP="00904959">
      <w:pPr>
        <w:pStyle w:val="Tekstpodstawowy"/>
        <w:ind w:left="540"/>
        <w:rPr>
          <w:rFonts w:asciiTheme="minorHAnsi" w:hAnsiTheme="minorHAnsi" w:cstheme="minorHAnsi"/>
          <w:sz w:val="20"/>
          <w:szCs w:val="20"/>
          <w:lang w:val="en-GB"/>
        </w:rPr>
      </w:pPr>
    </w:p>
    <w:p w14:paraId="69E7B529" w14:textId="77777777" w:rsidR="00904959" w:rsidRPr="00A57C4E" w:rsidRDefault="00904959" w:rsidP="00904959">
      <w:pPr>
        <w:pStyle w:val="Tekstpodstawowy"/>
        <w:ind w:left="540"/>
        <w:rPr>
          <w:rFonts w:asciiTheme="minorHAnsi" w:hAnsiTheme="minorHAnsi" w:cstheme="minorHAnsi"/>
          <w:sz w:val="20"/>
          <w:szCs w:val="20"/>
          <w:lang w:val="en-GB"/>
        </w:rPr>
      </w:pPr>
    </w:p>
    <w:p w14:paraId="13121AA5" w14:textId="77777777"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STATEMENT BY THE CONTRACTOR</w:t>
      </w:r>
    </w:p>
    <w:p w14:paraId="41FB612A" w14:textId="290B33B9"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ON COMPLIANCE WITH THE INFORMATION OBLIGATIONS PROVIDED FOR</w:t>
      </w:r>
    </w:p>
    <w:p w14:paraId="7E1E4553" w14:textId="0C796B04" w:rsidR="00904959"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IN ART. 13 OR 14 OF THE GDPR</w:t>
      </w:r>
    </w:p>
    <w:p w14:paraId="6A568360" w14:textId="77777777" w:rsidR="00904959" w:rsidRPr="00A57C4E" w:rsidRDefault="00904959" w:rsidP="00DC6A67">
      <w:pPr>
        <w:pStyle w:val="Tekstpodstawowy"/>
        <w:ind w:left="540"/>
        <w:jc w:val="both"/>
        <w:rPr>
          <w:rFonts w:asciiTheme="minorHAnsi" w:hAnsiTheme="minorHAnsi" w:cstheme="minorHAnsi"/>
          <w:sz w:val="20"/>
          <w:szCs w:val="20"/>
          <w:lang w:val="en-GB"/>
        </w:rPr>
      </w:pPr>
    </w:p>
    <w:p w14:paraId="13FAEE64" w14:textId="291AFFBF" w:rsidR="00904959" w:rsidRPr="00A57C4E" w:rsidRDefault="005A1D0D" w:rsidP="00DC6A67">
      <w:pPr>
        <w:pStyle w:val="Tekstpodstawowy"/>
        <w:ind w:left="540"/>
        <w:jc w:val="both"/>
        <w:rPr>
          <w:rFonts w:asciiTheme="minorHAnsi" w:hAnsiTheme="minorHAnsi" w:cstheme="minorHAnsi"/>
          <w:sz w:val="20"/>
          <w:szCs w:val="20"/>
          <w:lang w:val="en-GB"/>
        </w:rPr>
      </w:pPr>
      <w:r w:rsidRPr="00A57C4E">
        <w:rPr>
          <w:rFonts w:asciiTheme="minorHAnsi" w:hAnsiTheme="minorHAnsi" w:cstheme="minorHAnsi"/>
          <w:sz w:val="20"/>
          <w:szCs w:val="20"/>
          <w:lang w:val="en-GB"/>
        </w:rPr>
        <w:t>I hereby declare that I/we have complied with the information obligations provided for in Art. 13 or 14 of Regulation EU 2016/679 of the European Parliament and of the Council of 27 April 2016 on the protection of natural persons with regard to the processing of personal data and on the free movement of such data and repealing Directive 95/46/EC towards natural persons from whom I/we have directly or indirectly obtained personal data for the purpose of applying for a public contract in this procedure.</w:t>
      </w:r>
    </w:p>
    <w:p w14:paraId="168723A3" w14:textId="77777777" w:rsidR="00904959" w:rsidRPr="00A57C4E" w:rsidRDefault="00904959" w:rsidP="00904959">
      <w:pPr>
        <w:pStyle w:val="Tekstpodstawowy"/>
        <w:ind w:left="540"/>
        <w:rPr>
          <w:rFonts w:asciiTheme="minorHAnsi" w:hAnsiTheme="minorHAnsi" w:cstheme="minorHAnsi"/>
          <w:sz w:val="20"/>
          <w:szCs w:val="20"/>
          <w:lang w:val="en-GB"/>
        </w:rPr>
      </w:pPr>
    </w:p>
    <w:p w14:paraId="596EDE5C" w14:textId="7FC928E3" w:rsidR="00904959" w:rsidRPr="00A57C4E" w:rsidRDefault="005A1D0D" w:rsidP="00904959">
      <w:pPr>
        <w:pStyle w:val="Tekstpodstawowy"/>
        <w:ind w:left="540"/>
        <w:rPr>
          <w:rFonts w:asciiTheme="minorHAnsi" w:hAnsiTheme="minorHAnsi" w:cstheme="minorHAnsi"/>
          <w:sz w:val="20"/>
          <w:szCs w:val="20"/>
          <w:lang w:val="en-GB"/>
        </w:rPr>
      </w:pPr>
      <w:r w:rsidRPr="00A57C4E">
        <w:rPr>
          <w:rFonts w:asciiTheme="minorHAnsi" w:hAnsiTheme="minorHAnsi" w:cstheme="minorHAnsi"/>
          <w:sz w:val="20"/>
          <w:szCs w:val="20"/>
          <w:lang w:val="en-GB"/>
        </w:rPr>
        <w:t>Place .....................</w:t>
      </w:r>
      <w:r w:rsidR="00CE712B">
        <w:rPr>
          <w:rFonts w:asciiTheme="minorHAnsi" w:hAnsiTheme="minorHAnsi" w:cstheme="minorHAnsi"/>
          <w:sz w:val="20"/>
          <w:szCs w:val="20"/>
          <w:lang w:val="en-GB"/>
        </w:rPr>
        <w:t>............................. date</w:t>
      </w:r>
      <w:r w:rsidRPr="00A57C4E">
        <w:rPr>
          <w:rFonts w:asciiTheme="minorHAnsi" w:hAnsiTheme="minorHAnsi" w:cstheme="minorHAnsi"/>
          <w:sz w:val="20"/>
          <w:szCs w:val="20"/>
          <w:lang w:val="en-GB"/>
        </w:rPr>
        <w:t xml:space="preserve"> ..........................................</w:t>
      </w:r>
    </w:p>
    <w:p w14:paraId="0D554777" w14:textId="77777777" w:rsidR="00904959" w:rsidRPr="00A57C4E" w:rsidRDefault="00904959" w:rsidP="00904959">
      <w:pPr>
        <w:pStyle w:val="Tekstpodstawowy"/>
        <w:ind w:left="540"/>
        <w:rPr>
          <w:rFonts w:asciiTheme="minorHAnsi" w:hAnsiTheme="minorHAnsi" w:cstheme="minorHAnsi"/>
          <w:sz w:val="20"/>
          <w:szCs w:val="20"/>
          <w:lang w:val="en-GB"/>
        </w:rPr>
      </w:pPr>
    </w:p>
    <w:p w14:paraId="78A64736" w14:textId="5856210E" w:rsidR="005B2397" w:rsidRPr="00A57C4E" w:rsidRDefault="00904959" w:rsidP="00904959">
      <w:pPr>
        <w:pStyle w:val="Tekstpodstawowy"/>
        <w:ind w:left="5760"/>
        <w:rPr>
          <w:rFonts w:asciiTheme="minorHAnsi" w:hAnsiTheme="minorHAnsi" w:cstheme="minorHAnsi"/>
          <w:sz w:val="20"/>
          <w:szCs w:val="20"/>
          <w:lang w:val="en-GB"/>
        </w:rPr>
      </w:pPr>
      <w:r w:rsidRPr="00A57C4E">
        <w:rPr>
          <w:rFonts w:asciiTheme="minorHAnsi" w:hAnsiTheme="minorHAnsi" w:cstheme="minorHAnsi"/>
          <w:sz w:val="20"/>
          <w:szCs w:val="20"/>
          <w:lang w:val="en-GB"/>
        </w:rPr>
        <w:t>(</w:t>
      </w:r>
      <w:r w:rsidR="00090A75" w:rsidRPr="00A57C4E">
        <w:rPr>
          <w:rFonts w:asciiTheme="minorHAnsi" w:hAnsiTheme="minorHAnsi" w:cstheme="minorHAnsi"/>
          <w:sz w:val="20"/>
          <w:szCs w:val="20"/>
          <w:lang w:val="en-GB"/>
        </w:rPr>
        <w:t>stamp and signature of person(s) authorized to make declarations of will on behalf of the Contractor</w:t>
      </w:r>
      <w:r w:rsidRPr="00A57C4E">
        <w:rPr>
          <w:rFonts w:asciiTheme="minorHAnsi" w:hAnsiTheme="minorHAnsi" w:cstheme="minorHAnsi"/>
          <w:sz w:val="20"/>
          <w:szCs w:val="20"/>
          <w:lang w:val="en-GB"/>
        </w:rPr>
        <w:t xml:space="preserve">) </w:t>
      </w:r>
    </w:p>
    <w:p w14:paraId="0A8E74B9" w14:textId="77777777" w:rsidR="005B2397" w:rsidRPr="00A57C4E" w:rsidRDefault="005B2397">
      <w:pPr>
        <w:rPr>
          <w:rFonts w:asciiTheme="minorHAnsi" w:hAnsiTheme="minorHAnsi" w:cstheme="minorHAnsi"/>
          <w:sz w:val="20"/>
          <w:szCs w:val="20"/>
          <w:lang w:val="en-GB"/>
        </w:rPr>
      </w:pPr>
      <w:r w:rsidRPr="00A57C4E">
        <w:rPr>
          <w:rFonts w:asciiTheme="minorHAnsi" w:hAnsiTheme="minorHAnsi" w:cstheme="minorHAnsi"/>
          <w:sz w:val="20"/>
          <w:szCs w:val="20"/>
          <w:lang w:val="en-GB"/>
        </w:rPr>
        <w:br w:type="page"/>
      </w:r>
    </w:p>
    <w:p w14:paraId="71257D0A" w14:textId="7154986A" w:rsidR="005775C3" w:rsidRPr="00A57C4E" w:rsidRDefault="00090A75" w:rsidP="005775C3">
      <w:pPr>
        <w:pStyle w:val="Tekstpodstawowy"/>
        <w:ind w:left="540"/>
        <w:jc w:val="right"/>
        <w:rPr>
          <w:rFonts w:asciiTheme="minorHAnsi" w:hAnsiTheme="minorHAnsi" w:cstheme="minorHAnsi"/>
          <w:sz w:val="20"/>
          <w:szCs w:val="20"/>
          <w:lang w:val="en-GB"/>
        </w:rPr>
      </w:pPr>
      <w:r w:rsidRPr="00A57C4E">
        <w:rPr>
          <w:rFonts w:asciiTheme="minorHAnsi" w:hAnsiTheme="minorHAnsi" w:cstheme="minorHAnsi"/>
          <w:sz w:val="20"/>
          <w:szCs w:val="20"/>
          <w:lang w:val="en-GB"/>
        </w:rPr>
        <w:lastRenderedPageBreak/>
        <w:t>Appendix No. 3 to the Tender Form</w:t>
      </w:r>
    </w:p>
    <w:p w14:paraId="463AE28B" w14:textId="77777777" w:rsidR="00995EED" w:rsidRPr="00A57C4E" w:rsidRDefault="00995EED" w:rsidP="00995EED">
      <w:pPr>
        <w:spacing w:after="120" w:line="276" w:lineRule="auto"/>
        <w:rPr>
          <w:lang w:val="en-GB"/>
        </w:rPr>
      </w:pPr>
    </w:p>
    <w:p w14:paraId="5C11B65A" w14:textId="26D96106" w:rsidR="00995EED" w:rsidRPr="00A57C4E" w:rsidRDefault="00090A75" w:rsidP="00995EED">
      <w:pPr>
        <w:keepNext/>
        <w:spacing w:after="120" w:line="276" w:lineRule="auto"/>
        <w:ind w:right="72"/>
        <w:jc w:val="center"/>
        <w:outlineLvl w:val="1"/>
        <w:rPr>
          <w:b/>
          <w:bCs/>
          <w:sz w:val="32"/>
          <w:lang w:val="en-GB"/>
        </w:rPr>
      </w:pPr>
      <w:r w:rsidRPr="00A57C4E">
        <w:rPr>
          <w:b/>
          <w:bCs/>
          <w:sz w:val="32"/>
          <w:lang w:val="en-GB"/>
        </w:rPr>
        <w:t>CONTRACT</w:t>
      </w:r>
    </w:p>
    <w:p w14:paraId="2E8D7BF4" w14:textId="16F3C32D" w:rsidR="00995EED" w:rsidRPr="00A57C4E" w:rsidRDefault="00090A75" w:rsidP="00995EED">
      <w:pPr>
        <w:spacing w:after="120" w:line="276" w:lineRule="auto"/>
        <w:jc w:val="center"/>
        <w:rPr>
          <w:sz w:val="22"/>
          <w:szCs w:val="22"/>
          <w:lang w:val="en-GB"/>
        </w:rPr>
      </w:pPr>
      <w:r w:rsidRPr="00A57C4E">
        <w:rPr>
          <w:sz w:val="22"/>
          <w:szCs w:val="22"/>
          <w:lang w:val="en-GB"/>
        </w:rPr>
        <w:t xml:space="preserve">concluded at Kraków on </w:t>
      </w:r>
      <w:r w:rsidR="00A5460C">
        <w:rPr>
          <w:sz w:val="22"/>
          <w:szCs w:val="22"/>
          <w:lang w:val="en-GB"/>
        </w:rPr>
        <w:t>…………………….</w:t>
      </w:r>
      <w:r w:rsidRPr="00A57C4E">
        <w:rPr>
          <w:sz w:val="22"/>
          <w:szCs w:val="22"/>
          <w:lang w:val="en-GB"/>
        </w:rPr>
        <w:t xml:space="preserve"> 2021 by and between</w:t>
      </w:r>
    </w:p>
    <w:p w14:paraId="04D910A4" w14:textId="58639D35" w:rsidR="00474872" w:rsidRPr="00A57C4E" w:rsidRDefault="00090A75" w:rsidP="00995EED">
      <w:pPr>
        <w:spacing w:after="120" w:line="276" w:lineRule="auto"/>
        <w:jc w:val="both"/>
        <w:rPr>
          <w:sz w:val="22"/>
          <w:szCs w:val="22"/>
          <w:lang w:val="en-GB"/>
        </w:rPr>
      </w:pPr>
      <w:r w:rsidRPr="00A57C4E">
        <w:rPr>
          <w:b/>
          <w:bCs/>
          <w:sz w:val="22"/>
          <w:szCs w:val="22"/>
          <w:lang w:val="en-GB"/>
        </w:rPr>
        <w:t>the Jagiellonian University</w:t>
      </w:r>
    </w:p>
    <w:p w14:paraId="1660249E" w14:textId="5CC258CB" w:rsidR="00995EED" w:rsidRPr="00A57C4E" w:rsidRDefault="00090A75" w:rsidP="00995EED">
      <w:pPr>
        <w:spacing w:after="120" w:line="276" w:lineRule="auto"/>
        <w:jc w:val="both"/>
        <w:rPr>
          <w:sz w:val="22"/>
          <w:szCs w:val="22"/>
          <w:lang w:val="en-GB"/>
        </w:rPr>
      </w:pPr>
      <w:r w:rsidRPr="00A57C4E">
        <w:rPr>
          <w:sz w:val="22"/>
          <w:szCs w:val="22"/>
          <w:lang w:val="en-GB"/>
        </w:rPr>
        <w:t xml:space="preserve">with its registered office in Kraków at 24 </w:t>
      </w:r>
      <w:proofErr w:type="spellStart"/>
      <w:r w:rsidRPr="00A57C4E">
        <w:rPr>
          <w:sz w:val="22"/>
          <w:szCs w:val="22"/>
          <w:lang w:val="en-GB"/>
        </w:rPr>
        <w:t>Gołębia</w:t>
      </w:r>
      <w:proofErr w:type="spellEnd"/>
      <w:r w:rsidRPr="00A57C4E">
        <w:rPr>
          <w:sz w:val="22"/>
          <w:szCs w:val="22"/>
          <w:lang w:val="en-GB"/>
        </w:rPr>
        <w:t xml:space="preserve"> Street, 31-007 Kraków, Tax Identification Number (NIP) 675-000-22-36</w:t>
      </w:r>
    </w:p>
    <w:p w14:paraId="01698E5B" w14:textId="30BD340C" w:rsidR="00995EED" w:rsidRPr="00A57C4E" w:rsidRDefault="00090A75" w:rsidP="00995EED">
      <w:pPr>
        <w:spacing w:after="120" w:line="276" w:lineRule="auto"/>
        <w:jc w:val="both"/>
        <w:rPr>
          <w:sz w:val="22"/>
          <w:szCs w:val="22"/>
          <w:lang w:val="en-GB"/>
        </w:rPr>
      </w:pPr>
      <w:r w:rsidRPr="00A57C4E">
        <w:rPr>
          <w:sz w:val="22"/>
          <w:szCs w:val="22"/>
          <w:lang w:val="en-GB"/>
        </w:rPr>
        <w:t>represented by</w:t>
      </w:r>
    </w:p>
    <w:p w14:paraId="4986DB13" w14:textId="2C6C9B91" w:rsidR="00995EED" w:rsidRPr="00A57C4E" w:rsidRDefault="00A501E7" w:rsidP="00A501E7">
      <w:pPr>
        <w:spacing w:after="120" w:line="276" w:lineRule="auto"/>
        <w:jc w:val="both"/>
        <w:rPr>
          <w:sz w:val="22"/>
          <w:szCs w:val="22"/>
          <w:lang w:val="en-GB"/>
        </w:rPr>
      </w:pPr>
      <w:proofErr w:type="spellStart"/>
      <w:r w:rsidRPr="00A57C4E">
        <w:rPr>
          <w:b/>
          <w:bCs/>
          <w:sz w:val="22"/>
          <w:szCs w:val="22"/>
          <w:lang w:val="en-GB"/>
        </w:rPr>
        <w:t>Gabrielę</w:t>
      </w:r>
      <w:proofErr w:type="spellEnd"/>
      <w:r w:rsidRPr="00A57C4E">
        <w:rPr>
          <w:b/>
          <w:bCs/>
          <w:sz w:val="22"/>
          <w:szCs w:val="22"/>
          <w:lang w:val="en-GB"/>
        </w:rPr>
        <w:t xml:space="preserve"> </w:t>
      </w:r>
      <w:proofErr w:type="spellStart"/>
      <w:r w:rsidRPr="00A57C4E">
        <w:rPr>
          <w:b/>
          <w:bCs/>
          <w:sz w:val="22"/>
          <w:szCs w:val="22"/>
          <w:lang w:val="en-GB"/>
        </w:rPr>
        <w:t>Konopkę-Cupiał</w:t>
      </w:r>
      <w:proofErr w:type="spellEnd"/>
      <w:r w:rsidR="00995EED" w:rsidRPr="00A57C4E">
        <w:rPr>
          <w:sz w:val="22"/>
          <w:szCs w:val="22"/>
          <w:lang w:val="en-GB"/>
        </w:rPr>
        <w:t>,</w:t>
      </w:r>
      <w:r w:rsidRPr="00A57C4E">
        <w:rPr>
          <w:sz w:val="22"/>
          <w:szCs w:val="22"/>
          <w:lang w:val="en-GB"/>
        </w:rPr>
        <w:t xml:space="preserve"> </w:t>
      </w:r>
      <w:r w:rsidR="00090A75" w:rsidRPr="00A57C4E">
        <w:rPr>
          <w:sz w:val="22"/>
          <w:szCs w:val="22"/>
          <w:lang w:val="en-GB"/>
        </w:rPr>
        <w:t>Project Manager, pursuant to the authorisation of the Jagiellonian University Deputy Chancellor for Scientific Research No. 1.012.1067.2020 of 4.09.2020, with financial countersignature of the Jagiellonian University Quaestor or the Jagiellonian University Deputy Quaestor</w:t>
      </w:r>
    </w:p>
    <w:p w14:paraId="558F5393" w14:textId="5FFE2512" w:rsidR="00995EED" w:rsidRPr="00A57C4E" w:rsidRDefault="00090A75" w:rsidP="00995EED">
      <w:pPr>
        <w:spacing w:after="120" w:line="276" w:lineRule="auto"/>
        <w:rPr>
          <w:sz w:val="22"/>
          <w:szCs w:val="22"/>
          <w:lang w:val="en-GB"/>
        </w:rPr>
      </w:pPr>
      <w:r w:rsidRPr="00A57C4E">
        <w:rPr>
          <w:sz w:val="22"/>
          <w:szCs w:val="22"/>
          <w:lang w:val="en-GB"/>
        </w:rPr>
        <w:t xml:space="preserve">hereinafter referred to as </w:t>
      </w:r>
      <w:r w:rsidRPr="00A57C4E">
        <w:rPr>
          <w:b/>
          <w:sz w:val="22"/>
          <w:szCs w:val="22"/>
          <w:lang w:val="en-GB"/>
        </w:rPr>
        <w:t>“the Employer”</w:t>
      </w:r>
    </w:p>
    <w:p w14:paraId="76861460" w14:textId="77777777" w:rsidR="00796E63" w:rsidRPr="00A57C4E" w:rsidRDefault="00796E63" w:rsidP="00796E63">
      <w:pPr>
        <w:rPr>
          <w:color w:val="000000"/>
          <w:sz w:val="22"/>
          <w:szCs w:val="22"/>
          <w:lang w:val="en-GB"/>
        </w:rPr>
      </w:pPr>
    </w:p>
    <w:p w14:paraId="10C8AF3F" w14:textId="2E3E9B99" w:rsidR="00796E63" w:rsidRPr="00A57C4E" w:rsidRDefault="00796E63" w:rsidP="00796E63">
      <w:pPr>
        <w:rPr>
          <w:color w:val="000000"/>
          <w:sz w:val="22"/>
          <w:szCs w:val="22"/>
          <w:lang w:val="en-GB"/>
        </w:rPr>
      </w:pPr>
      <w:r w:rsidRPr="00A57C4E">
        <w:rPr>
          <w:color w:val="000000"/>
          <w:sz w:val="22"/>
          <w:szCs w:val="22"/>
          <w:lang w:val="en-GB"/>
        </w:rPr>
        <w:t>a</w:t>
      </w:r>
      <w:r w:rsidR="00090A75" w:rsidRPr="00A57C4E">
        <w:rPr>
          <w:color w:val="000000"/>
          <w:sz w:val="22"/>
          <w:szCs w:val="22"/>
          <w:lang w:val="en-GB"/>
        </w:rPr>
        <w:t>nd</w:t>
      </w:r>
    </w:p>
    <w:p w14:paraId="7DF7CDD6" w14:textId="77777777" w:rsidR="00796E63" w:rsidRPr="00A57C4E" w:rsidRDefault="00796E63" w:rsidP="00796E63">
      <w:pPr>
        <w:jc w:val="center"/>
        <w:rPr>
          <w:color w:val="000000"/>
          <w:sz w:val="22"/>
          <w:szCs w:val="22"/>
          <w:lang w:val="en-GB"/>
        </w:rPr>
      </w:pPr>
    </w:p>
    <w:p w14:paraId="26A095A9" w14:textId="2C213160" w:rsidR="00796E63" w:rsidRPr="00A57C4E" w:rsidRDefault="00090A75" w:rsidP="00796E63">
      <w:pPr>
        <w:pStyle w:val="Akapitzlist"/>
        <w:ind w:left="0"/>
        <w:jc w:val="both"/>
        <w:rPr>
          <w:bCs/>
          <w:sz w:val="22"/>
          <w:szCs w:val="22"/>
          <w:lang w:val="en-GB"/>
        </w:rPr>
      </w:pPr>
      <w:r w:rsidRPr="00A57C4E">
        <w:rPr>
          <w:sz w:val="22"/>
          <w:szCs w:val="22"/>
          <w:lang w:val="en-GB"/>
        </w:rPr>
        <w:t>............................, with registered office: ....................., ....-................., Tax Identification Number: ..............................., Business Identification Number: ................................,</w:t>
      </w:r>
      <w:r w:rsidR="00796E63" w:rsidRPr="00A57C4E">
        <w:rPr>
          <w:bCs/>
          <w:sz w:val="22"/>
          <w:szCs w:val="22"/>
          <w:lang w:val="en-GB"/>
        </w:rPr>
        <w:t xml:space="preserve"> </w:t>
      </w:r>
      <w:r w:rsidR="00796E63" w:rsidRPr="00A57C4E">
        <w:rPr>
          <w:bCs/>
          <w:sz w:val="22"/>
          <w:szCs w:val="22"/>
          <w:lang w:val="en-GB"/>
        </w:rPr>
        <w:br/>
      </w:r>
      <w:r w:rsidRPr="00A57C4E">
        <w:rPr>
          <w:bCs/>
          <w:sz w:val="22"/>
          <w:szCs w:val="22"/>
          <w:lang w:val="en-GB"/>
        </w:rPr>
        <w:t xml:space="preserve">hereinafter referred to as </w:t>
      </w:r>
      <w:r w:rsidRPr="00A57C4E">
        <w:rPr>
          <w:b/>
          <w:bCs/>
          <w:sz w:val="22"/>
          <w:szCs w:val="22"/>
          <w:lang w:val="en-GB"/>
        </w:rPr>
        <w:t>“the Contractor”</w:t>
      </w:r>
      <w:r w:rsidRPr="00A57C4E">
        <w:rPr>
          <w:bCs/>
          <w:sz w:val="22"/>
          <w:szCs w:val="22"/>
          <w:lang w:val="en-GB"/>
        </w:rPr>
        <w:t>,</w:t>
      </w:r>
    </w:p>
    <w:p w14:paraId="799A453D" w14:textId="70528D1D" w:rsidR="00796E63" w:rsidRPr="00A57C4E" w:rsidRDefault="00090A75" w:rsidP="00796E63">
      <w:pPr>
        <w:pStyle w:val="Akapitzlist"/>
        <w:ind w:left="0"/>
        <w:jc w:val="both"/>
        <w:rPr>
          <w:bCs/>
          <w:sz w:val="22"/>
          <w:szCs w:val="22"/>
          <w:lang w:val="en-GB"/>
        </w:rPr>
      </w:pPr>
      <w:r w:rsidRPr="00A57C4E">
        <w:rPr>
          <w:bCs/>
          <w:sz w:val="22"/>
          <w:szCs w:val="22"/>
          <w:lang w:val="en-GB"/>
        </w:rPr>
        <w:t>represented by</w:t>
      </w:r>
      <w:r w:rsidR="00796E63" w:rsidRPr="00A57C4E">
        <w:rPr>
          <w:bCs/>
          <w:sz w:val="22"/>
          <w:szCs w:val="22"/>
          <w:lang w:val="en-GB"/>
        </w:rPr>
        <w:t xml:space="preserve"> ………………………………….</w:t>
      </w:r>
    </w:p>
    <w:p w14:paraId="2E5F34FD" w14:textId="77777777" w:rsidR="00796E63" w:rsidRPr="00A57C4E" w:rsidRDefault="00796E63" w:rsidP="00796E63">
      <w:pPr>
        <w:pStyle w:val="Akapitzlist"/>
        <w:ind w:left="0"/>
        <w:jc w:val="both"/>
        <w:rPr>
          <w:bCs/>
          <w:sz w:val="22"/>
          <w:szCs w:val="22"/>
          <w:lang w:val="en-GB"/>
        </w:rPr>
      </w:pPr>
    </w:p>
    <w:p w14:paraId="1580A342" w14:textId="2E271F6D" w:rsidR="00796E63" w:rsidRPr="00A57C4E" w:rsidRDefault="00090A75" w:rsidP="00796E63">
      <w:pPr>
        <w:pStyle w:val="Akapitzlist"/>
        <w:ind w:left="0"/>
        <w:jc w:val="both"/>
        <w:rPr>
          <w:bCs/>
          <w:sz w:val="22"/>
          <w:szCs w:val="22"/>
          <w:lang w:val="en-GB"/>
        </w:rPr>
      </w:pPr>
      <w:r w:rsidRPr="00A57C4E">
        <w:rPr>
          <w:bCs/>
          <w:sz w:val="22"/>
          <w:szCs w:val="22"/>
          <w:lang w:val="en-GB"/>
        </w:rPr>
        <w:t xml:space="preserve">hereinafter referred to collectively as </w:t>
      </w:r>
      <w:r w:rsidRPr="00A57C4E">
        <w:rPr>
          <w:b/>
          <w:bCs/>
          <w:sz w:val="22"/>
          <w:szCs w:val="22"/>
          <w:lang w:val="en-GB"/>
        </w:rPr>
        <w:t>“the Parties”</w:t>
      </w:r>
    </w:p>
    <w:p w14:paraId="0303CA2F" w14:textId="77777777" w:rsidR="00796E63" w:rsidRPr="00A57C4E" w:rsidRDefault="00796E63" w:rsidP="00796E63">
      <w:pPr>
        <w:jc w:val="both"/>
        <w:rPr>
          <w:color w:val="000000"/>
          <w:sz w:val="22"/>
          <w:szCs w:val="22"/>
          <w:lang w:val="en-GB"/>
        </w:rPr>
      </w:pPr>
    </w:p>
    <w:p w14:paraId="4370312F" w14:textId="542A939F" w:rsidR="00474872" w:rsidRPr="00A57C4E" w:rsidRDefault="00090A75" w:rsidP="00796E63">
      <w:pPr>
        <w:ind w:right="-40"/>
        <w:jc w:val="center"/>
        <w:rPr>
          <w:i/>
          <w:sz w:val="22"/>
          <w:szCs w:val="22"/>
          <w:lang w:val="en-GB"/>
        </w:rPr>
      </w:pPr>
      <w:r w:rsidRPr="00A57C4E">
        <w:rPr>
          <w:i/>
          <w:sz w:val="22"/>
          <w:szCs w:val="22"/>
          <w:lang w:val="en-GB"/>
        </w:rPr>
        <w:t xml:space="preserve">As a result of the procedure for the award of a public contract under a request for quotations with the estimated value below the equivalent of PLN 130,000 net, a contract (hereinafter referred to as </w:t>
      </w:r>
      <w:r w:rsidR="006D39C1" w:rsidRPr="00A57C4E">
        <w:rPr>
          <w:i/>
          <w:sz w:val="22"/>
          <w:szCs w:val="22"/>
          <w:lang w:val="en-GB"/>
        </w:rPr>
        <w:t>“the Contract”</w:t>
      </w:r>
      <w:r w:rsidRPr="00A57C4E">
        <w:rPr>
          <w:i/>
          <w:sz w:val="22"/>
          <w:szCs w:val="22"/>
          <w:lang w:val="en-GB"/>
        </w:rPr>
        <w:t>) of the following content has been concluded:</w:t>
      </w:r>
    </w:p>
    <w:p w14:paraId="421BB630" w14:textId="77777777" w:rsidR="00474872" w:rsidRPr="00A57C4E" w:rsidRDefault="00474872" w:rsidP="00796E63">
      <w:pPr>
        <w:ind w:right="-40"/>
        <w:jc w:val="center"/>
        <w:rPr>
          <w:i/>
          <w:sz w:val="22"/>
          <w:szCs w:val="22"/>
          <w:lang w:val="en-GB"/>
        </w:rPr>
      </w:pPr>
    </w:p>
    <w:p w14:paraId="3C291F50" w14:textId="77777777" w:rsidR="00796E63" w:rsidRPr="00A57C4E" w:rsidRDefault="00796E63" w:rsidP="00796E63">
      <w:pPr>
        <w:ind w:right="-40"/>
        <w:jc w:val="center"/>
        <w:rPr>
          <w:b/>
          <w:sz w:val="22"/>
          <w:szCs w:val="22"/>
          <w:lang w:val="en-GB"/>
        </w:rPr>
      </w:pPr>
      <w:r w:rsidRPr="00A57C4E">
        <w:rPr>
          <w:b/>
          <w:sz w:val="22"/>
          <w:szCs w:val="22"/>
          <w:lang w:val="en-GB"/>
        </w:rPr>
        <w:t>§ 1</w:t>
      </w:r>
    </w:p>
    <w:p w14:paraId="10A30BAB" w14:textId="41C8B6E4" w:rsidR="00796E63" w:rsidRPr="00A57C4E" w:rsidRDefault="00657608" w:rsidP="00796E63">
      <w:pPr>
        <w:spacing w:after="120"/>
        <w:ind w:right="-40"/>
        <w:jc w:val="center"/>
        <w:rPr>
          <w:b/>
          <w:sz w:val="22"/>
          <w:szCs w:val="22"/>
          <w:lang w:val="en-GB"/>
        </w:rPr>
      </w:pPr>
      <w:r>
        <w:rPr>
          <w:b/>
          <w:sz w:val="22"/>
          <w:szCs w:val="22"/>
          <w:lang w:val="en-GB"/>
        </w:rPr>
        <w:t>Subject M</w:t>
      </w:r>
      <w:r w:rsidR="006D39C1" w:rsidRPr="00A57C4E">
        <w:rPr>
          <w:b/>
          <w:sz w:val="22"/>
          <w:szCs w:val="22"/>
          <w:lang w:val="en-GB"/>
        </w:rPr>
        <w:t>atter of the Contract</w:t>
      </w:r>
    </w:p>
    <w:p w14:paraId="5A035D29" w14:textId="7AA8CAEF" w:rsidR="00796E63" w:rsidRPr="00A57C4E" w:rsidRDefault="006D39C1" w:rsidP="006D39C1">
      <w:pPr>
        <w:numPr>
          <w:ilvl w:val="3"/>
          <w:numId w:val="12"/>
        </w:numPr>
        <w:tabs>
          <w:tab w:val="clear" w:pos="2880"/>
        </w:tabs>
        <w:ind w:left="426"/>
        <w:jc w:val="both"/>
        <w:rPr>
          <w:sz w:val="22"/>
          <w:szCs w:val="22"/>
          <w:lang w:val="en-GB"/>
        </w:rPr>
      </w:pPr>
      <w:r w:rsidRPr="00A57C4E">
        <w:rPr>
          <w:sz w:val="22"/>
          <w:szCs w:val="22"/>
          <w:lang w:val="en-GB"/>
        </w:rPr>
        <w:t>Within the framework of this Contract, the Employer contracts and the Contractor undertakes to manufacture and deliver 2</w:t>
      </w:r>
      <w:r w:rsidR="006A78ED">
        <w:rPr>
          <w:sz w:val="22"/>
          <w:szCs w:val="22"/>
          <w:lang w:val="en-GB"/>
        </w:rPr>
        <w:t>8</w:t>
      </w:r>
      <w:r w:rsidRPr="00A57C4E">
        <w:rPr>
          <w:sz w:val="22"/>
          <w:szCs w:val="22"/>
          <w:lang w:val="en-GB"/>
        </w:rPr>
        <w:t xml:space="preserve"> crystals with dimensions of 6x6x60 mm^3 made of BGO (Bi4Ge3O12) and 2</w:t>
      </w:r>
      <w:r w:rsidR="006A78ED">
        <w:rPr>
          <w:sz w:val="22"/>
          <w:szCs w:val="22"/>
          <w:lang w:val="en-GB"/>
        </w:rPr>
        <w:t>8</w:t>
      </w:r>
      <w:r w:rsidRPr="00A57C4E">
        <w:rPr>
          <w:sz w:val="22"/>
          <w:szCs w:val="22"/>
          <w:lang w:val="en-GB"/>
        </w:rPr>
        <w:t xml:space="preserve"> crystals with dimensions of 6x6x60 mm^3 made of </w:t>
      </w:r>
      <w:proofErr w:type="spellStart"/>
      <w:r w:rsidRPr="00A57C4E">
        <w:rPr>
          <w:sz w:val="22"/>
          <w:szCs w:val="22"/>
          <w:lang w:val="en-GB"/>
        </w:rPr>
        <w:t>CdWO</w:t>
      </w:r>
      <w:proofErr w:type="spellEnd"/>
      <w:r w:rsidRPr="00A57C4E">
        <w:rPr>
          <w:sz w:val="22"/>
          <w:szCs w:val="22"/>
          <w:lang w:val="en-GB"/>
        </w:rPr>
        <w:t xml:space="preserve"> (CdWO4).</w:t>
      </w:r>
      <w:r w:rsidR="00474872" w:rsidRPr="00A57C4E" w:rsidDel="00474872">
        <w:rPr>
          <w:sz w:val="22"/>
          <w:szCs w:val="22"/>
          <w:lang w:val="en-GB"/>
        </w:rPr>
        <w:t xml:space="preserve"> </w:t>
      </w:r>
    </w:p>
    <w:p w14:paraId="4E19D705" w14:textId="1D189A4D" w:rsidR="00796E63" w:rsidRPr="00A57C4E" w:rsidRDefault="006D39C1" w:rsidP="006D39C1">
      <w:pPr>
        <w:pStyle w:val="Default"/>
        <w:numPr>
          <w:ilvl w:val="1"/>
          <w:numId w:val="15"/>
        </w:numPr>
        <w:jc w:val="both"/>
        <w:rPr>
          <w:rFonts w:ascii="Times New Roman" w:eastAsia="Verdana" w:hAnsi="Times New Roman" w:cs="Times New Roman"/>
          <w:color w:val="auto"/>
          <w:sz w:val="22"/>
          <w:szCs w:val="22"/>
          <w:lang w:val="en-GB"/>
        </w:rPr>
      </w:pPr>
      <w:r w:rsidRPr="00A57C4E">
        <w:rPr>
          <w:rFonts w:ascii="Times New Roman" w:hAnsi="Times New Roman" w:cs="Times New Roman"/>
          <w:sz w:val="22"/>
          <w:szCs w:val="22"/>
          <w:lang w:val="en-GB"/>
        </w:rPr>
        <w:t xml:space="preserve">A detailed description of the subject matter </w:t>
      </w:r>
      <w:r w:rsidR="00657608">
        <w:rPr>
          <w:rFonts w:ascii="Times New Roman" w:hAnsi="Times New Roman" w:cs="Times New Roman"/>
          <w:sz w:val="22"/>
          <w:szCs w:val="22"/>
          <w:lang w:val="en-GB"/>
        </w:rPr>
        <w:t>hereof</w:t>
      </w:r>
      <w:r w:rsidRPr="00A57C4E">
        <w:rPr>
          <w:rFonts w:ascii="Times New Roman" w:hAnsi="Times New Roman" w:cs="Times New Roman"/>
          <w:sz w:val="22"/>
          <w:szCs w:val="22"/>
          <w:lang w:val="en-GB"/>
        </w:rPr>
        <w:t xml:space="preserve"> may be found in the Request for Proposals and in the specification included in Appendix No. 1 hereto.</w:t>
      </w:r>
    </w:p>
    <w:p w14:paraId="505AAE96" w14:textId="2455149E" w:rsidR="00796E63" w:rsidRPr="00A57C4E" w:rsidRDefault="006D39C1" w:rsidP="006D39C1">
      <w:pPr>
        <w:pStyle w:val="Default"/>
        <w:numPr>
          <w:ilvl w:val="1"/>
          <w:numId w:val="15"/>
        </w:numPr>
        <w:jc w:val="both"/>
        <w:rPr>
          <w:rFonts w:ascii="Times New Roman" w:eastAsia="Verdana" w:hAnsi="Times New Roman" w:cs="Times New Roman"/>
          <w:color w:val="auto"/>
          <w:sz w:val="22"/>
          <w:szCs w:val="22"/>
          <w:lang w:val="en-GB"/>
        </w:rPr>
      </w:pPr>
      <w:r w:rsidRPr="00A57C4E">
        <w:rPr>
          <w:rFonts w:ascii="Times New Roman" w:hAnsi="Times New Roman" w:cs="Times New Roman"/>
          <w:sz w:val="22"/>
          <w:szCs w:val="22"/>
          <w:lang w:val="en-GB"/>
        </w:rPr>
        <w:t xml:space="preserve">An integral part hereof </w:t>
      </w:r>
      <w:r w:rsidR="00A73BF3">
        <w:rPr>
          <w:rFonts w:ascii="Times New Roman" w:hAnsi="Times New Roman" w:cs="Times New Roman"/>
          <w:sz w:val="22"/>
          <w:szCs w:val="22"/>
          <w:lang w:val="en-GB"/>
        </w:rPr>
        <w:t>shall be</w:t>
      </w:r>
      <w:r w:rsidRPr="00A57C4E">
        <w:rPr>
          <w:rFonts w:ascii="Times New Roman" w:hAnsi="Times New Roman" w:cs="Times New Roman"/>
          <w:sz w:val="22"/>
          <w:szCs w:val="22"/>
          <w:lang w:val="en-GB"/>
        </w:rPr>
        <w:t xml:space="preserve">: </w:t>
      </w:r>
      <w:r w:rsidR="00A73BF3">
        <w:rPr>
          <w:rFonts w:ascii="Times New Roman" w:hAnsi="Times New Roman" w:cs="Times New Roman"/>
          <w:sz w:val="22"/>
          <w:szCs w:val="22"/>
          <w:lang w:val="en-GB"/>
        </w:rPr>
        <w:t xml:space="preserve">the </w:t>
      </w:r>
      <w:r w:rsidRPr="00A57C4E">
        <w:rPr>
          <w:rFonts w:ascii="Times New Roman" w:hAnsi="Times New Roman" w:cs="Times New Roman"/>
          <w:sz w:val="22"/>
          <w:szCs w:val="22"/>
          <w:lang w:val="en-GB"/>
        </w:rPr>
        <w:t xml:space="preserve">Request for Proposals and </w:t>
      </w:r>
      <w:r w:rsidR="00A73BF3">
        <w:rPr>
          <w:rFonts w:ascii="Times New Roman" w:hAnsi="Times New Roman" w:cs="Times New Roman"/>
          <w:sz w:val="22"/>
          <w:szCs w:val="22"/>
          <w:lang w:val="en-GB"/>
        </w:rPr>
        <w:t>the Appendices, the Contractor’</w:t>
      </w:r>
      <w:r w:rsidRPr="00A57C4E">
        <w:rPr>
          <w:rFonts w:ascii="Times New Roman" w:hAnsi="Times New Roman" w:cs="Times New Roman"/>
          <w:sz w:val="22"/>
          <w:szCs w:val="22"/>
          <w:lang w:val="en-GB"/>
        </w:rPr>
        <w:t>s tender dated ............ 2021 and the documentation of the procedure.</w:t>
      </w:r>
    </w:p>
    <w:p w14:paraId="41E88D2E" w14:textId="0A24E28B" w:rsidR="00796E63" w:rsidRPr="00A57C4E" w:rsidRDefault="00657608" w:rsidP="006D39C1">
      <w:pPr>
        <w:pStyle w:val="Default"/>
        <w:numPr>
          <w:ilvl w:val="1"/>
          <w:numId w:val="15"/>
        </w:numPr>
        <w:jc w:val="both"/>
        <w:rPr>
          <w:rFonts w:ascii="Times New Roman" w:eastAsia="Verdana" w:hAnsi="Times New Roman" w:cs="Times New Roman"/>
          <w:color w:val="auto"/>
          <w:sz w:val="22"/>
          <w:szCs w:val="22"/>
          <w:lang w:val="en-GB"/>
        </w:rPr>
      </w:pPr>
      <w:r>
        <w:rPr>
          <w:rFonts w:ascii="Times New Roman" w:eastAsia="Verdana" w:hAnsi="Times New Roman" w:cs="Times New Roman"/>
          <w:color w:val="auto"/>
          <w:sz w:val="22"/>
          <w:szCs w:val="22"/>
          <w:lang w:val="en-GB"/>
        </w:rPr>
        <w:t>The P</w:t>
      </w:r>
      <w:r w:rsidR="006D39C1" w:rsidRPr="00A57C4E">
        <w:rPr>
          <w:rFonts w:ascii="Times New Roman" w:eastAsia="Verdana" w:hAnsi="Times New Roman" w:cs="Times New Roman"/>
          <w:color w:val="auto"/>
          <w:sz w:val="22"/>
          <w:szCs w:val="22"/>
          <w:lang w:val="en-GB"/>
        </w:rPr>
        <w:t xml:space="preserve">arties determine that the subject matter </w:t>
      </w:r>
      <w:r>
        <w:rPr>
          <w:rFonts w:ascii="Times New Roman" w:eastAsia="Verdana" w:hAnsi="Times New Roman" w:cs="Times New Roman"/>
          <w:color w:val="auto"/>
          <w:sz w:val="22"/>
          <w:szCs w:val="22"/>
          <w:lang w:val="en-GB"/>
        </w:rPr>
        <w:t>hereof</w:t>
      </w:r>
      <w:r w:rsidR="006D39C1" w:rsidRPr="00A57C4E">
        <w:rPr>
          <w:rFonts w:ascii="Times New Roman" w:eastAsia="Verdana" w:hAnsi="Times New Roman" w:cs="Times New Roman"/>
          <w:color w:val="auto"/>
          <w:sz w:val="22"/>
          <w:szCs w:val="22"/>
          <w:lang w:val="en-GB"/>
        </w:rPr>
        <w:t xml:space="preserve"> shall be executed in its entirety, i.e. neither partial surrender nor partial settlement is envisaged.</w:t>
      </w:r>
    </w:p>
    <w:p w14:paraId="117CEBA4" w14:textId="77777777" w:rsidR="00796E63" w:rsidRPr="00A57C4E" w:rsidRDefault="00796E63" w:rsidP="00796E63">
      <w:pPr>
        <w:pStyle w:val="Tekstpodstawowy"/>
        <w:spacing w:after="0"/>
        <w:ind w:left="480" w:hanging="480"/>
        <w:jc w:val="center"/>
        <w:rPr>
          <w:sz w:val="22"/>
          <w:szCs w:val="22"/>
          <w:lang w:val="en-GB"/>
        </w:rPr>
      </w:pPr>
    </w:p>
    <w:p w14:paraId="0068A276" w14:textId="77777777" w:rsidR="00796E63" w:rsidRPr="00A57C4E" w:rsidRDefault="00796E63" w:rsidP="00796E63">
      <w:pPr>
        <w:pStyle w:val="Tekstpodstawowy"/>
        <w:spacing w:after="0"/>
        <w:ind w:left="480" w:hanging="480"/>
        <w:jc w:val="center"/>
        <w:rPr>
          <w:b/>
          <w:sz w:val="22"/>
          <w:szCs w:val="22"/>
          <w:lang w:val="en-GB"/>
        </w:rPr>
      </w:pPr>
      <w:r w:rsidRPr="00A57C4E">
        <w:rPr>
          <w:b/>
          <w:sz w:val="22"/>
          <w:szCs w:val="22"/>
          <w:lang w:val="en-GB"/>
        </w:rPr>
        <w:t>§ 2</w:t>
      </w:r>
    </w:p>
    <w:p w14:paraId="492D3EF7" w14:textId="3490C324" w:rsidR="00796E63" w:rsidRPr="00A57C4E" w:rsidRDefault="006D39C1" w:rsidP="00A5460C">
      <w:pPr>
        <w:pStyle w:val="Akapitzlist3"/>
        <w:numPr>
          <w:ilvl w:val="0"/>
          <w:numId w:val="30"/>
        </w:numPr>
        <w:spacing w:after="0" w:line="240" w:lineRule="auto"/>
        <w:ind w:left="426"/>
        <w:contextualSpacing/>
        <w:jc w:val="both"/>
        <w:rPr>
          <w:rFonts w:ascii="Times New Roman" w:hAnsi="Times New Roman"/>
          <w:lang w:val="en-GB"/>
        </w:rPr>
      </w:pPr>
      <w:r w:rsidRPr="00A57C4E">
        <w:rPr>
          <w:rFonts w:ascii="Times New Roman" w:hAnsi="Times New Roman"/>
          <w:lang w:val="en-GB"/>
        </w:rPr>
        <w:lastRenderedPageBreak/>
        <w:t xml:space="preserve">The Contractor hereby declares that they are duly qualified for the execution </w:t>
      </w:r>
      <w:r w:rsidR="00657608">
        <w:rPr>
          <w:rFonts w:ascii="Times New Roman" w:hAnsi="Times New Roman"/>
          <w:lang w:val="en-GB"/>
        </w:rPr>
        <w:t>hereof</w:t>
      </w:r>
      <w:r w:rsidRPr="00A57C4E">
        <w:rPr>
          <w:rFonts w:ascii="Times New Roman" w:hAnsi="Times New Roman"/>
          <w:lang w:val="en-GB"/>
        </w:rPr>
        <w:t xml:space="preserve"> in terms of law, material situation, technical skills and experience as well as undertakes to execute it with the utmost care.</w:t>
      </w:r>
    </w:p>
    <w:p w14:paraId="67D5691D" w14:textId="7409269E" w:rsidR="00796E63" w:rsidRPr="00A57C4E" w:rsidRDefault="006D39C1" w:rsidP="00A5460C">
      <w:pPr>
        <w:pStyle w:val="Akapitzlist3"/>
        <w:numPr>
          <w:ilvl w:val="0"/>
          <w:numId w:val="30"/>
        </w:numPr>
        <w:spacing w:after="0" w:line="240" w:lineRule="auto"/>
        <w:ind w:left="426"/>
        <w:contextualSpacing/>
        <w:jc w:val="both"/>
        <w:rPr>
          <w:rFonts w:ascii="Times New Roman" w:hAnsi="Times New Roman"/>
          <w:kern w:val="1"/>
          <w:lang w:val="en-GB" w:eastAsia="ar-SA"/>
        </w:rPr>
      </w:pPr>
      <w:r w:rsidRPr="00A57C4E">
        <w:rPr>
          <w:rFonts w:ascii="Times New Roman" w:hAnsi="Times New Roman"/>
          <w:lang w:val="en-GB"/>
        </w:rPr>
        <w:t xml:space="preserve">The Contractor hereby ensures that the persons to whom they entrust the execution </w:t>
      </w:r>
      <w:r w:rsidR="00657608">
        <w:rPr>
          <w:rFonts w:ascii="Times New Roman" w:hAnsi="Times New Roman"/>
          <w:lang w:val="en-GB"/>
        </w:rPr>
        <w:t>hereof</w:t>
      </w:r>
      <w:r w:rsidRPr="00A57C4E">
        <w:rPr>
          <w:rFonts w:ascii="Times New Roman" w:hAnsi="Times New Roman"/>
          <w:lang w:val="en-GB"/>
        </w:rPr>
        <w:t xml:space="preserve"> will have the experience and qualifications specified in the tender, pursuant to the conditions specified in the Request for Proposals.</w:t>
      </w:r>
    </w:p>
    <w:p w14:paraId="012E6E88" w14:textId="456251F7" w:rsidR="00796E63" w:rsidRDefault="006D39C1" w:rsidP="00A5460C">
      <w:pPr>
        <w:pStyle w:val="Akapitzlist3"/>
        <w:numPr>
          <w:ilvl w:val="0"/>
          <w:numId w:val="30"/>
        </w:numPr>
        <w:spacing w:after="0" w:line="240" w:lineRule="auto"/>
        <w:ind w:left="426"/>
        <w:contextualSpacing/>
        <w:jc w:val="both"/>
        <w:rPr>
          <w:rFonts w:ascii="Times New Roman" w:hAnsi="Times New Roman"/>
          <w:kern w:val="1"/>
          <w:lang w:val="en-GB" w:eastAsia="ar-SA"/>
        </w:rPr>
      </w:pPr>
      <w:r w:rsidRPr="00A5460C">
        <w:rPr>
          <w:rFonts w:ascii="Times New Roman" w:hAnsi="Times New Roman"/>
          <w:lang w:val="en-GB"/>
        </w:rPr>
        <w:t>Confirmation</w:t>
      </w:r>
      <w:r w:rsidRPr="00A57C4E">
        <w:rPr>
          <w:rFonts w:ascii="Times New Roman" w:hAnsi="Times New Roman"/>
          <w:kern w:val="1"/>
          <w:lang w:val="en-GB"/>
        </w:rPr>
        <w:t xml:space="preserve"> of the execution of the entire Contract shall be the Contract Acceptance Protocol, approved by the Employer, the model of which constitutes Appendix No. 1 hereto.</w:t>
      </w:r>
    </w:p>
    <w:p w14:paraId="67EF44A6" w14:textId="7D439DAD" w:rsidR="00A5460C" w:rsidRDefault="00A5460C" w:rsidP="00A5460C">
      <w:pPr>
        <w:pStyle w:val="Akapitzlist3"/>
        <w:numPr>
          <w:ilvl w:val="0"/>
          <w:numId w:val="30"/>
        </w:numPr>
        <w:spacing w:after="0" w:line="240" w:lineRule="auto"/>
        <w:ind w:left="426"/>
        <w:contextualSpacing/>
        <w:jc w:val="both"/>
        <w:rPr>
          <w:rFonts w:ascii="Times New Roman" w:hAnsi="Times New Roman"/>
          <w:kern w:val="1"/>
          <w:lang w:val="en-GB" w:eastAsia="ar-SA"/>
        </w:rPr>
      </w:pPr>
      <w:r w:rsidRPr="00A5460C">
        <w:rPr>
          <w:rFonts w:ascii="Times New Roman" w:hAnsi="Times New Roman"/>
          <w:kern w:val="1"/>
          <w:lang w:val="en-GB" w:eastAsia="ar-SA"/>
        </w:rPr>
        <w:t xml:space="preserve">The </w:t>
      </w:r>
      <w:r w:rsidRPr="00A5460C">
        <w:rPr>
          <w:rFonts w:ascii="Times New Roman" w:hAnsi="Times New Roman"/>
          <w:kern w:val="1"/>
          <w:lang w:val="en-GB"/>
        </w:rPr>
        <w:t>Contractor</w:t>
      </w:r>
      <w:r w:rsidRPr="00A5460C">
        <w:rPr>
          <w:rFonts w:ascii="Times New Roman" w:hAnsi="Times New Roman"/>
          <w:kern w:val="1"/>
          <w:lang w:val="en-GB" w:eastAsia="ar-SA"/>
        </w:rPr>
        <w:t xml:space="preserve"> shall be liable for the acts and omissions of subcontractors as for his own acts or omissions.</w:t>
      </w:r>
    </w:p>
    <w:p w14:paraId="617C3152" w14:textId="4C9087C7" w:rsidR="00A5460C" w:rsidRPr="00A57C4E" w:rsidRDefault="00A5460C" w:rsidP="00A5460C">
      <w:pPr>
        <w:pStyle w:val="Akapitzlist3"/>
        <w:numPr>
          <w:ilvl w:val="0"/>
          <w:numId w:val="30"/>
        </w:numPr>
        <w:spacing w:after="0" w:line="240" w:lineRule="auto"/>
        <w:ind w:left="426"/>
        <w:contextualSpacing/>
        <w:jc w:val="both"/>
        <w:rPr>
          <w:rFonts w:ascii="Times New Roman" w:hAnsi="Times New Roman"/>
          <w:kern w:val="1"/>
          <w:lang w:val="en-GB" w:eastAsia="ar-SA"/>
        </w:rPr>
      </w:pPr>
      <w:r w:rsidRPr="00A5460C">
        <w:rPr>
          <w:rFonts w:ascii="Times New Roman" w:hAnsi="Times New Roman"/>
          <w:kern w:val="1"/>
          <w:lang w:val="en-GB" w:eastAsia="ar-SA"/>
        </w:rPr>
        <w:t xml:space="preserve">Contracts with subcontractors concerning the execution of the subject matter </w:t>
      </w:r>
      <w:r w:rsidR="00657608">
        <w:rPr>
          <w:rFonts w:ascii="Times New Roman" w:hAnsi="Times New Roman"/>
          <w:kern w:val="1"/>
          <w:lang w:val="en-GB" w:eastAsia="ar-SA"/>
        </w:rPr>
        <w:t>hereof</w:t>
      </w:r>
      <w:r w:rsidRPr="00A5460C">
        <w:rPr>
          <w:rFonts w:ascii="Times New Roman" w:hAnsi="Times New Roman"/>
          <w:kern w:val="1"/>
          <w:lang w:val="en-GB" w:eastAsia="ar-SA"/>
        </w:rPr>
        <w:t xml:space="preserve"> shall not affect the obligations of the Contractor towards the Employer resulting </w:t>
      </w:r>
      <w:proofErr w:type="spellStart"/>
      <w:r w:rsidRPr="00A5460C">
        <w:rPr>
          <w:rFonts w:ascii="Times New Roman" w:hAnsi="Times New Roman"/>
          <w:kern w:val="1"/>
          <w:lang w:val="en-GB" w:eastAsia="ar-SA"/>
        </w:rPr>
        <w:t>herefrom</w:t>
      </w:r>
      <w:proofErr w:type="spellEnd"/>
      <w:r w:rsidRPr="00A5460C">
        <w:rPr>
          <w:rFonts w:ascii="Times New Roman" w:hAnsi="Times New Roman"/>
          <w:kern w:val="1"/>
          <w:lang w:val="en-GB" w:eastAsia="ar-SA"/>
        </w:rPr>
        <w:t>.</w:t>
      </w:r>
    </w:p>
    <w:p w14:paraId="6D530795" w14:textId="77777777" w:rsidR="00796E63" w:rsidRPr="00A57C4E" w:rsidRDefault="00796E63" w:rsidP="00796E63">
      <w:pPr>
        <w:ind w:right="-42"/>
        <w:rPr>
          <w:b/>
          <w:sz w:val="22"/>
          <w:szCs w:val="22"/>
          <w:lang w:val="en-GB"/>
        </w:rPr>
      </w:pPr>
    </w:p>
    <w:p w14:paraId="2556D778" w14:textId="77777777" w:rsidR="00796E63" w:rsidRPr="00A57C4E" w:rsidRDefault="00796E63" w:rsidP="00796E63">
      <w:pPr>
        <w:jc w:val="center"/>
        <w:rPr>
          <w:b/>
          <w:sz w:val="22"/>
          <w:szCs w:val="22"/>
          <w:lang w:val="en-GB"/>
        </w:rPr>
      </w:pPr>
      <w:r w:rsidRPr="00A57C4E">
        <w:rPr>
          <w:b/>
          <w:sz w:val="22"/>
          <w:szCs w:val="22"/>
          <w:lang w:val="en-GB"/>
        </w:rPr>
        <w:t>§ 3</w:t>
      </w:r>
    </w:p>
    <w:p w14:paraId="0F94CAAC" w14:textId="1FD54972" w:rsidR="00796E63" w:rsidRPr="00A57C4E" w:rsidRDefault="00A73BF3" w:rsidP="00796E63">
      <w:pPr>
        <w:jc w:val="center"/>
        <w:rPr>
          <w:b/>
          <w:sz w:val="22"/>
          <w:szCs w:val="22"/>
          <w:lang w:val="en-GB"/>
        </w:rPr>
      </w:pPr>
      <w:r>
        <w:rPr>
          <w:b/>
          <w:sz w:val="22"/>
          <w:szCs w:val="22"/>
          <w:lang w:val="en-GB"/>
        </w:rPr>
        <w:t>Term</w:t>
      </w:r>
    </w:p>
    <w:p w14:paraId="5A2FE52D" w14:textId="6FC120FE" w:rsidR="00796E63" w:rsidRPr="00A57C4E" w:rsidRDefault="00A128A7" w:rsidP="00A128A7">
      <w:pPr>
        <w:pStyle w:val="Akapitzlist"/>
        <w:numPr>
          <w:ilvl w:val="0"/>
          <w:numId w:val="14"/>
        </w:numPr>
        <w:autoSpaceDE w:val="0"/>
        <w:autoSpaceDN w:val="0"/>
        <w:adjustRightInd w:val="0"/>
        <w:jc w:val="both"/>
        <w:rPr>
          <w:sz w:val="22"/>
          <w:szCs w:val="22"/>
          <w:lang w:val="en-GB"/>
        </w:rPr>
      </w:pPr>
      <w:r w:rsidRPr="00A57C4E">
        <w:rPr>
          <w:sz w:val="22"/>
          <w:szCs w:val="22"/>
          <w:lang w:val="en-GB"/>
        </w:rPr>
        <w:t xml:space="preserve">The Contractor shall execute the subject matter </w:t>
      </w:r>
      <w:r w:rsidR="00A73BF3">
        <w:rPr>
          <w:sz w:val="22"/>
          <w:szCs w:val="22"/>
          <w:lang w:val="en-GB"/>
        </w:rPr>
        <w:t>hereof</w:t>
      </w:r>
      <w:r w:rsidRPr="00A57C4E">
        <w:rPr>
          <w:sz w:val="22"/>
          <w:szCs w:val="22"/>
          <w:lang w:val="en-GB"/>
        </w:rPr>
        <w:t xml:space="preserve"> within the next 4 months, counting from the day of awarding the contract, i.e. conclusion </w:t>
      </w:r>
      <w:r w:rsidR="00A73BF3">
        <w:rPr>
          <w:sz w:val="22"/>
          <w:szCs w:val="22"/>
          <w:lang w:val="en-GB"/>
        </w:rPr>
        <w:t>hereof</w:t>
      </w:r>
      <w:r w:rsidRPr="00A57C4E">
        <w:rPr>
          <w:sz w:val="22"/>
          <w:szCs w:val="22"/>
          <w:lang w:val="en-GB"/>
        </w:rPr>
        <w:t xml:space="preserve">, i.e. from ......  </w:t>
      </w:r>
    </w:p>
    <w:p w14:paraId="7A77CE21" w14:textId="4600C025" w:rsidR="00796E63" w:rsidRDefault="00A128A7" w:rsidP="00A128A7">
      <w:pPr>
        <w:widowControl w:val="0"/>
        <w:numPr>
          <w:ilvl w:val="0"/>
          <w:numId w:val="14"/>
        </w:numPr>
        <w:tabs>
          <w:tab w:val="left" w:pos="426"/>
        </w:tabs>
        <w:suppressAutoHyphens/>
        <w:jc w:val="both"/>
        <w:rPr>
          <w:sz w:val="22"/>
          <w:szCs w:val="22"/>
          <w:lang w:val="en-GB"/>
        </w:rPr>
      </w:pPr>
      <w:r w:rsidRPr="00A57C4E">
        <w:rPr>
          <w:sz w:val="22"/>
          <w:szCs w:val="22"/>
          <w:lang w:val="en-GB"/>
        </w:rPr>
        <w:t xml:space="preserve">The Contractor shall ensure readiness for the execution </w:t>
      </w:r>
      <w:r w:rsidR="00A73BF3">
        <w:rPr>
          <w:sz w:val="22"/>
          <w:szCs w:val="22"/>
          <w:lang w:val="en-GB"/>
        </w:rPr>
        <w:t>hereof</w:t>
      </w:r>
      <w:r w:rsidRPr="00A57C4E">
        <w:rPr>
          <w:sz w:val="22"/>
          <w:szCs w:val="22"/>
          <w:lang w:val="en-GB"/>
        </w:rPr>
        <w:t xml:space="preserve"> on the day of conclusion hereof.</w:t>
      </w:r>
    </w:p>
    <w:p w14:paraId="011F46B3" w14:textId="1EEFF52C" w:rsidR="00A5460C" w:rsidRDefault="00E16C03" w:rsidP="00E16C03">
      <w:pPr>
        <w:widowControl w:val="0"/>
        <w:numPr>
          <w:ilvl w:val="0"/>
          <w:numId w:val="14"/>
        </w:numPr>
        <w:tabs>
          <w:tab w:val="left" w:pos="426"/>
        </w:tabs>
        <w:suppressAutoHyphens/>
        <w:jc w:val="both"/>
        <w:rPr>
          <w:sz w:val="22"/>
          <w:szCs w:val="22"/>
          <w:lang w:val="en-GB"/>
        </w:rPr>
      </w:pPr>
      <w:r w:rsidRPr="00E16C03">
        <w:rPr>
          <w:sz w:val="22"/>
          <w:szCs w:val="22"/>
          <w:lang w:val="en-GB"/>
        </w:rPr>
        <w:t xml:space="preserve">Delivery of the subject matter </w:t>
      </w:r>
      <w:r w:rsidR="00657608">
        <w:rPr>
          <w:sz w:val="22"/>
          <w:szCs w:val="22"/>
          <w:lang w:val="en-GB"/>
        </w:rPr>
        <w:t>hereof</w:t>
      </w:r>
      <w:r w:rsidRPr="00E16C03">
        <w:rPr>
          <w:sz w:val="22"/>
          <w:szCs w:val="22"/>
          <w:lang w:val="en-GB"/>
        </w:rPr>
        <w:t xml:space="preserve"> will be made in DAP Kraków, ......................... Street, Krakow, according to Incoterms 2010 regulations. Not later than 14 days before the planned delivery date, the Contractor shall inform the Employer about the delivery date.</w:t>
      </w:r>
    </w:p>
    <w:p w14:paraId="7FD73C36" w14:textId="0BAB658A" w:rsidR="00E16C03" w:rsidRPr="00A57C4E" w:rsidRDefault="00E16C03" w:rsidP="00E16C03">
      <w:pPr>
        <w:widowControl w:val="0"/>
        <w:numPr>
          <w:ilvl w:val="0"/>
          <w:numId w:val="14"/>
        </w:numPr>
        <w:tabs>
          <w:tab w:val="left" w:pos="426"/>
        </w:tabs>
        <w:suppressAutoHyphens/>
        <w:jc w:val="both"/>
        <w:rPr>
          <w:sz w:val="22"/>
          <w:szCs w:val="22"/>
          <w:lang w:val="en-GB"/>
        </w:rPr>
      </w:pPr>
      <w:r w:rsidRPr="00E16C03">
        <w:rPr>
          <w:sz w:val="22"/>
          <w:szCs w:val="22"/>
          <w:lang w:val="en-GB"/>
        </w:rPr>
        <w:t xml:space="preserve">The Contractor shall deliver the subject matter </w:t>
      </w:r>
      <w:r w:rsidR="00657608">
        <w:rPr>
          <w:sz w:val="22"/>
          <w:szCs w:val="22"/>
          <w:lang w:val="en-GB"/>
        </w:rPr>
        <w:t>hereof</w:t>
      </w:r>
      <w:r w:rsidRPr="00E16C03">
        <w:rPr>
          <w:sz w:val="22"/>
          <w:szCs w:val="22"/>
          <w:lang w:val="en-GB"/>
        </w:rPr>
        <w:t xml:space="preserve"> in appropriate packaging protecting its contents from damage during transport.</w:t>
      </w:r>
    </w:p>
    <w:p w14:paraId="612BBF92" w14:textId="77777777" w:rsidR="00796E63" w:rsidRPr="00A57C4E" w:rsidRDefault="00796E63" w:rsidP="00796E63">
      <w:pPr>
        <w:jc w:val="center"/>
        <w:rPr>
          <w:b/>
          <w:sz w:val="22"/>
          <w:szCs w:val="22"/>
          <w:lang w:val="en-GB"/>
        </w:rPr>
      </w:pPr>
    </w:p>
    <w:p w14:paraId="66614058" w14:textId="77777777" w:rsidR="00E6159F" w:rsidRPr="00A57C4E" w:rsidRDefault="00796E63" w:rsidP="00796E63">
      <w:pPr>
        <w:jc w:val="center"/>
        <w:rPr>
          <w:b/>
          <w:sz w:val="22"/>
          <w:szCs w:val="22"/>
          <w:lang w:val="en-GB"/>
        </w:rPr>
      </w:pPr>
      <w:r w:rsidRPr="00A57C4E">
        <w:rPr>
          <w:b/>
          <w:sz w:val="22"/>
          <w:szCs w:val="22"/>
          <w:lang w:val="en-GB"/>
        </w:rPr>
        <w:t>§ 4</w:t>
      </w:r>
      <w:r w:rsidR="00E6159F" w:rsidRPr="00A57C4E">
        <w:rPr>
          <w:b/>
          <w:sz w:val="22"/>
          <w:szCs w:val="22"/>
          <w:lang w:val="en-GB"/>
        </w:rPr>
        <w:t xml:space="preserve"> </w:t>
      </w:r>
    </w:p>
    <w:p w14:paraId="3BEE56EC" w14:textId="1B9E09BF" w:rsidR="00796E63" w:rsidRPr="00A57C4E" w:rsidRDefault="00657608" w:rsidP="00796E63">
      <w:pPr>
        <w:jc w:val="center"/>
        <w:rPr>
          <w:b/>
          <w:sz w:val="22"/>
          <w:szCs w:val="22"/>
          <w:lang w:val="en-GB"/>
        </w:rPr>
      </w:pPr>
      <w:r>
        <w:rPr>
          <w:b/>
          <w:sz w:val="22"/>
          <w:szCs w:val="22"/>
          <w:lang w:val="en-GB"/>
        </w:rPr>
        <w:t>Guarantee and W</w:t>
      </w:r>
      <w:r w:rsidR="00E16C03" w:rsidRPr="00E16C03">
        <w:rPr>
          <w:b/>
          <w:sz w:val="22"/>
          <w:szCs w:val="22"/>
          <w:lang w:val="en-GB"/>
        </w:rPr>
        <w:t>arranty of the Contractor</w:t>
      </w:r>
    </w:p>
    <w:p w14:paraId="4189653D" w14:textId="77777777" w:rsidR="007666F8" w:rsidRPr="00A57C4E" w:rsidRDefault="007666F8" w:rsidP="007666F8">
      <w:pPr>
        <w:rPr>
          <w:b/>
          <w:sz w:val="22"/>
          <w:szCs w:val="22"/>
          <w:lang w:val="en-GB"/>
        </w:rPr>
      </w:pPr>
    </w:p>
    <w:p w14:paraId="4EFDB644" w14:textId="37317974" w:rsidR="007666F8" w:rsidRPr="00A57C4E" w:rsidRDefault="00A128A7" w:rsidP="00E16C03">
      <w:pPr>
        <w:pStyle w:val="Akapitzlist"/>
        <w:numPr>
          <w:ilvl w:val="0"/>
          <w:numId w:val="16"/>
        </w:numPr>
        <w:jc w:val="both"/>
        <w:rPr>
          <w:bCs/>
          <w:sz w:val="22"/>
          <w:szCs w:val="22"/>
          <w:lang w:val="en-GB"/>
        </w:rPr>
      </w:pPr>
      <w:r w:rsidRPr="00A57C4E">
        <w:rPr>
          <w:bCs/>
          <w:sz w:val="22"/>
          <w:szCs w:val="22"/>
          <w:lang w:val="en-GB"/>
        </w:rPr>
        <w:t xml:space="preserve">The Contractor shall provide a </w:t>
      </w:r>
      <w:r w:rsidR="00E16C03">
        <w:rPr>
          <w:bCs/>
          <w:sz w:val="22"/>
          <w:szCs w:val="22"/>
          <w:lang w:val="en-GB"/>
        </w:rPr>
        <w:t>g</w:t>
      </w:r>
      <w:r w:rsidR="00E16C03" w:rsidRPr="00E16C03">
        <w:rPr>
          <w:bCs/>
          <w:sz w:val="22"/>
          <w:szCs w:val="22"/>
          <w:lang w:val="en-GB"/>
        </w:rPr>
        <w:t xml:space="preserve">uarantee and warranty </w:t>
      </w:r>
      <w:r w:rsidRPr="00A57C4E">
        <w:rPr>
          <w:bCs/>
          <w:sz w:val="22"/>
          <w:szCs w:val="22"/>
          <w:lang w:val="en-GB"/>
        </w:rPr>
        <w:t xml:space="preserve">for the completed subject matter </w:t>
      </w:r>
      <w:r w:rsidR="00A73BF3">
        <w:rPr>
          <w:bCs/>
          <w:sz w:val="22"/>
          <w:szCs w:val="22"/>
          <w:lang w:val="en-GB"/>
        </w:rPr>
        <w:t>hereof</w:t>
      </w:r>
      <w:r w:rsidRPr="00A57C4E">
        <w:rPr>
          <w:bCs/>
          <w:sz w:val="22"/>
          <w:szCs w:val="22"/>
          <w:lang w:val="en-GB"/>
        </w:rPr>
        <w:t xml:space="preserve"> for the period of </w:t>
      </w:r>
      <w:r w:rsidR="00E16C03">
        <w:rPr>
          <w:bCs/>
          <w:sz w:val="22"/>
          <w:szCs w:val="22"/>
          <w:lang w:val="en-GB"/>
        </w:rPr>
        <w:t>6</w:t>
      </w:r>
      <w:r w:rsidRPr="00A57C4E">
        <w:rPr>
          <w:bCs/>
          <w:sz w:val="22"/>
          <w:szCs w:val="22"/>
          <w:lang w:val="en-GB"/>
        </w:rPr>
        <w:t xml:space="preserve"> months.</w:t>
      </w:r>
    </w:p>
    <w:p w14:paraId="76463820" w14:textId="73D3EB50" w:rsidR="007666F8" w:rsidRPr="00A57C4E" w:rsidRDefault="00657608" w:rsidP="00A128A7">
      <w:pPr>
        <w:pStyle w:val="Akapitzlist"/>
        <w:numPr>
          <w:ilvl w:val="0"/>
          <w:numId w:val="16"/>
        </w:numPr>
        <w:jc w:val="both"/>
        <w:rPr>
          <w:bCs/>
          <w:sz w:val="22"/>
          <w:szCs w:val="22"/>
          <w:lang w:val="en-GB"/>
        </w:rPr>
      </w:pPr>
      <w:r>
        <w:rPr>
          <w:bCs/>
          <w:sz w:val="22"/>
          <w:szCs w:val="22"/>
          <w:lang w:val="en-GB"/>
        </w:rPr>
        <w:t>The provisions of this P</w:t>
      </w:r>
      <w:r w:rsidR="00A128A7" w:rsidRPr="00A57C4E">
        <w:rPr>
          <w:bCs/>
          <w:sz w:val="22"/>
          <w:szCs w:val="22"/>
          <w:lang w:val="en-GB"/>
        </w:rPr>
        <w:t>aragraph constitute a guarantee statement within the meaning of Art. 577 and Art. 577₁ of the Civil Code. The document confirming the granting of the guarantee by the Contractor, within the meaning of Art. 577 of the Civil Code, shall be this Contract.</w:t>
      </w:r>
    </w:p>
    <w:p w14:paraId="7EE41344" w14:textId="000D21B3" w:rsidR="007666F8" w:rsidRPr="00A57C4E" w:rsidRDefault="00A128A7" w:rsidP="00A128A7">
      <w:pPr>
        <w:pStyle w:val="Akapitzlist"/>
        <w:numPr>
          <w:ilvl w:val="0"/>
          <w:numId w:val="16"/>
        </w:numPr>
        <w:jc w:val="both"/>
        <w:rPr>
          <w:bCs/>
          <w:sz w:val="22"/>
          <w:szCs w:val="22"/>
          <w:lang w:val="en-GB"/>
        </w:rPr>
      </w:pPr>
      <w:r w:rsidRPr="00A57C4E">
        <w:rPr>
          <w:bCs/>
          <w:sz w:val="22"/>
          <w:szCs w:val="22"/>
          <w:lang w:val="en-GB"/>
        </w:rPr>
        <w:t>The warranty period for defects shall be equal to the warranty period pursuant to Art. 558 of the Civil Code.</w:t>
      </w:r>
    </w:p>
    <w:p w14:paraId="0EC40A6C" w14:textId="5212451E" w:rsidR="007666F8" w:rsidRPr="00A57C4E" w:rsidRDefault="00A128A7" w:rsidP="00A128A7">
      <w:pPr>
        <w:pStyle w:val="Akapitzlist"/>
        <w:numPr>
          <w:ilvl w:val="0"/>
          <w:numId w:val="16"/>
        </w:numPr>
        <w:jc w:val="both"/>
        <w:rPr>
          <w:bCs/>
          <w:sz w:val="22"/>
          <w:szCs w:val="22"/>
          <w:lang w:val="en-GB"/>
        </w:rPr>
      </w:pPr>
      <w:r w:rsidRPr="00A57C4E">
        <w:rPr>
          <w:bCs/>
          <w:sz w:val="22"/>
          <w:szCs w:val="22"/>
          <w:lang w:val="en-GB"/>
        </w:rPr>
        <w:t xml:space="preserve">The period of guarantee and warranty for defects shall commence as of the date of signing the protocol, constituting Appendix No. 1 hereto, without objections. The guarantee and warranty includes an assurance that the subject matter </w:t>
      </w:r>
      <w:r w:rsidR="00A73BF3">
        <w:rPr>
          <w:bCs/>
          <w:sz w:val="22"/>
          <w:szCs w:val="22"/>
          <w:lang w:val="en-GB"/>
        </w:rPr>
        <w:t>hereof</w:t>
      </w:r>
      <w:r w:rsidRPr="00A57C4E">
        <w:rPr>
          <w:bCs/>
          <w:sz w:val="22"/>
          <w:szCs w:val="22"/>
          <w:lang w:val="en-GB"/>
        </w:rPr>
        <w:t xml:space="preserve"> has the technical parameters specified in </w:t>
      </w:r>
      <w:r w:rsidR="00E16C03">
        <w:rPr>
          <w:bCs/>
          <w:sz w:val="22"/>
          <w:szCs w:val="22"/>
          <w:lang w:val="en-GB"/>
        </w:rPr>
        <w:t>Request for Proposals</w:t>
      </w:r>
      <w:r w:rsidRPr="00A57C4E">
        <w:rPr>
          <w:bCs/>
          <w:sz w:val="22"/>
          <w:szCs w:val="22"/>
          <w:lang w:val="en-GB"/>
        </w:rPr>
        <w:t>.</w:t>
      </w:r>
    </w:p>
    <w:p w14:paraId="11D0884F" w14:textId="1A8742F3" w:rsidR="007666F8" w:rsidRDefault="0083289F" w:rsidP="0083289F">
      <w:pPr>
        <w:pStyle w:val="Akapitzlist"/>
        <w:numPr>
          <w:ilvl w:val="0"/>
          <w:numId w:val="16"/>
        </w:numPr>
        <w:jc w:val="both"/>
        <w:rPr>
          <w:bCs/>
          <w:sz w:val="22"/>
          <w:szCs w:val="22"/>
          <w:lang w:val="en-GB"/>
        </w:rPr>
      </w:pPr>
      <w:r w:rsidRPr="00A57C4E">
        <w:rPr>
          <w:bCs/>
          <w:sz w:val="22"/>
          <w:szCs w:val="22"/>
          <w:lang w:val="en-GB"/>
        </w:rPr>
        <w:t xml:space="preserve">The Purchaser shall report all damages and defects of the subject matter </w:t>
      </w:r>
      <w:r w:rsidR="00A73BF3">
        <w:rPr>
          <w:bCs/>
          <w:sz w:val="22"/>
          <w:szCs w:val="22"/>
          <w:lang w:val="en-GB"/>
        </w:rPr>
        <w:t>hereof</w:t>
      </w:r>
      <w:r w:rsidRPr="00A57C4E">
        <w:rPr>
          <w:bCs/>
          <w:sz w:val="22"/>
          <w:szCs w:val="22"/>
          <w:lang w:val="en-GB"/>
        </w:rPr>
        <w:t xml:space="preserve"> to the Contractor in writing, by fax at: ______ or by e-mail at the address: ............</w:t>
      </w:r>
    </w:p>
    <w:p w14:paraId="05D3C19C" w14:textId="5923EFEF" w:rsidR="00E16C03" w:rsidRPr="00A57C4E" w:rsidRDefault="00E16C03" w:rsidP="00E16C03">
      <w:pPr>
        <w:pStyle w:val="Akapitzlist"/>
        <w:numPr>
          <w:ilvl w:val="0"/>
          <w:numId w:val="16"/>
        </w:numPr>
        <w:jc w:val="both"/>
        <w:rPr>
          <w:bCs/>
          <w:sz w:val="22"/>
          <w:szCs w:val="22"/>
          <w:lang w:val="en-GB"/>
        </w:rPr>
      </w:pPr>
      <w:r w:rsidRPr="00E16C03">
        <w:rPr>
          <w:bCs/>
          <w:sz w:val="22"/>
          <w:szCs w:val="22"/>
          <w:lang w:val="en-GB"/>
        </w:rPr>
        <w:t>The defective product shall be replaced and sent back to the Contractor at his expense. The Contractor shall undertake to replace the defective product and send it back to the Employer within 6 weeks from the date of notification of the defect.</w:t>
      </w:r>
    </w:p>
    <w:p w14:paraId="1F3F0CE4" w14:textId="7EF4E31F" w:rsidR="007666F8" w:rsidRPr="00A57C4E" w:rsidRDefault="00CF6B87" w:rsidP="00CF6B87">
      <w:pPr>
        <w:pStyle w:val="Akapitzlist"/>
        <w:numPr>
          <w:ilvl w:val="0"/>
          <w:numId w:val="16"/>
        </w:numPr>
        <w:jc w:val="both"/>
        <w:rPr>
          <w:bCs/>
          <w:sz w:val="22"/>
          <w:szCs w:val="22"/>
          <w:lang w:val="en-GB"/>
        </w:rPr>
      </w:pPr>
      <w:r w:rsidRPr="00A57C4E">
        <w:rPr>
          <w:bCs/>
          <w:sz w:val="22"/>
          <w:szCs w:val="22"/>
          <w:lang w:val="en-GB"/>
        </w:rPr>
        <w:lastRenderedPageBreak/>
        <w:t>Regardless of the rights under the guarantee provided by the Contractor, the Employer may exercise rights under the Manufacturer’s guarantee.</w:t>
      </w:r>
    </w:p>
    <w:p w14:paraId="50DE42FF" w14:textId="0E3D6BF4" w:rsidR="007666F8" w:rsidRPr="00A57C4E" w:rsidRDefault="00A73BF3" w:rsidP="00CF6B87">
      <w:pPr>
        <w:pStyle w:val="Akapitzlist"/>
        <w:numPr>
          <w:ilvl w:val="0"/>
          <w:numId w:val="16"/>
        </w:numPr>
        <w:jc w:val="both"/>
        <w:rPr>
          <w:bCs/>
          <w:sz w:val="22"/>
          <w:szCs w:val="22"/>
          <w:lang w:val="en-GB"/>
        </w:rPr>
      </w:pPr>
      <w:r>
        <w:rPr>
          <w:bCs/>
          <w:sz w:val="22"/>
          <w:szCs w:val="22"/>
          <w:lang w:val="en-GB"/>
        </w:rPr>
        <w:t>To ensure the Employer’</w:t>
      </w:r>
      <w:r w:rsidR="00CF6B87" w:rsidRPr="00A57C4E">
        <w:rPr>
          <w:bCs/>
          <w:sz w:val="22"/>
          <w:szCs w:val="22"/>
          <w:lang w:val="en-GB"/>
        </w:rPr>
        <w:t xml:space="preserve">s rights referred to in item </w:t>
      </w:r>
      <w:r w:rsidR="00E16C03">
        <w:rPr>
          <w:bCs/>
          <w:sz w:val="22"/>
          <w:szCs w:val="22"/>
          <w:lang w:val="en-GB"/>
        </w:rPr>
        <w:t>7</w:t>
      </w:r>
      <w:r w:rsidR="00CF6B87" w:rsidRPr="00A57C4E">
        <w:rPr>
          <w:bCs/>
          <w:sz w:val="22"/>
          <w:szCs w:val="22"/>
          <w:lang w:val="en-GB"/>
        </w:rPr>
        <w:t>, the Contractor shall be required to obtain from the Manufacturer a warranty statement within the meaning of Art. 577 and Art. 577₁ of the Civil Code, indicating the Employer as the beneficiary of rights under the Manufacturer’s warranty. This obligation shall be excluded in the event that the Contractor is also the Manufacturer of the equipment.</w:t>
      </w:r>
    </w:p>
    <w:p w14:paraId="1989F242" w14:textId="5108DDCF" w:rsidR="007666F8" w:rsidRPr="002E0992" w:rsidRDefault="00CF6B87" w:rsidP="002E0992">
      <w:pPr>
        <w:pStyle w:val="Akapitzlist"/>
        <w:numPr>
          <w:ilvl w:val="0"/>
          <w:numId w:val="16"/>
        </w:numPr>
        <w:jc w:val="both"/>
        <w:rPr>
          <w:bCs/>
          <w:sz w:val="22"/>
          <w:szCs w:val="22"/>
          <w:lang w:val="en-GB"/>
        </w:rPr>
      </w:pPr>
      <w:r w:rsidRPr="00A57C4E">
        <w:rPr>
          <w:sz w:val="22"/>
          <w:szCs w:val="22"/>
          <w:lang w:val="en-GB"/>
        </w:rPr>
        <w:t xml:space="preserve">During the warranty period, the Contractor shall provide free of charge servicing of the subject matter </w:t>
      </w:r>
      <w:r w:rsidR="00A73BF3">
        <w:rPr>
          <w:sz w:val="22"/>
          <w:szCs w:val="22"/>
          <w:lang w:val="en-GB"/>
        </w:rPr>
        <w:t>hereof</w:t>
      </w:r>
      <w:r w:rsidRPr="00A57C4E">
        <w:rPr>
          <w:sz w:val="22"/>
          <w:szCs w:val="22"/>
          <w:lang w:val="en-GB"/>
        </w:rPr>
        <w:t>, unless the damage is due to improper use of the equipment by the Employer. Maintenance service may be performed at the Employer’s seat.</w:t>
      </w:r>
      <w:r w:rsidR="007666F8" w:rsidRPr="00A57C4E">
        <w:rPr>
          <w:sz w:val="22"/>
          <w:szCs w:val="22"/>
          <w:lang w:val="en-GB"/>
        </w:rPr>
        <w:t xml:space="preserve"> </w:t>
      </w:r>
    </w:p>
    <w:p w14:paraId="5C1F7BFB" w14:textId="77777777" w:rsidR="007666F8" w:rsidRPr="00A57C4E" w:rsidRDefault="007666F8" w:rsidP="007666F8">
      <w:pPr>
        <w:rPr>
          <w:b/>
          <w:sz w:val="22"/>
          <w:szCs w:val="22"/>
          <w:lang w:val="en-GB"/>
        </w:rPr>
      </w:pPr>
    </w:p>
    <w:p w14:paraId="3EE43A41" w14:textId="77777777" w:rsidR="007666F8" w:rsidRPr="00A57C4E" w:rsidRDefault="007666F8" w:rsidP="00796E63">
      <w:pPr>
        <w:jc w:val="center"/>
        <w:rPr>
          <w:b/>
          <w:sz w:val="22"/>
          <w:szCs w:val="22"/>
          <w:lang w:val="en-GB"/>
        </w:rPr>
      </w:pPr>
      <w:r w:rsidRPr="00A57C4E">
        <w:rPr>
          <w:b/>
          <w:sz w:val="22"/>
          <w:szCs w:val="22"/>
          <w:lang w:val="en-GB"/>
        </w:rPr>
        <w:t>§5</w:t>
      </w:r>
    </w:p>
    <w:p w14:paraId="549BA2EF" w14:textId="0CAFAB66" w:rsidR="00796E63" w:rsidRPr="00A57C4E" w:rsidRDefault="00353C0E" w:rsidP="00796E63">
      <w:pPr>
        <w:spacing w:after="120"/>
        <w:ind w:right="-40"/>
        <w:jc w:val="center"/>
        <w:rPr>
          <w:b/>
          <w:sz w:val="22"/>
          <w:szCs w:val="22"/>
          <w:lang w:val="en-GB"/>
        </w:rPr>
      </w:pPr>
      <w:r w:rsidRPr="00A57C4E">
        <w:rPr>
          <w:b/>
          <w:sz w:val="22"/>
          <w:szCs w:val="22"/>
          <w:lang w:val="en-GB"/>
        </w:rPr>
        <w:t>Settlement between the Parties</w:t>
      </w:r>
    </w:p>
    <w:p w14:paraId="71C68410" w14:textId="387E36D9" w:rsidR="00796E63" w:rsidRPr="00A57C4E" w:rsidRDefault="00796E63" w:rsidP="00796E63">
      <w:pPr>
        <w:pStyle w:val="Tekstpodstawowy"/>
        <w:spacing w:after="0"/>
        <w:ind w:left="480" w:hanging="480"/>
        <w:jc w:val="both"/>
        <w:rPr>
          <w:sz w:val="22"/>
          <w:szCs w:val="22"/>
          <w:lang w:val="en-GB"/>
        </w:rPr>
      </w:pPr>
      <w:r w:rsidRPr="00A57C4E">
        <w:rPr>
          <w:sz w:val="22"/>
          <w:szCs w:val="22"/>
          <w:lang w:val="en-GB"/>
        </w:rPr>
        <w:t>1.</w:t>
      </w:r>
      <w:r w:rsidR="00D345AC">
        <w:rPr>
          <w:sz w:val="22"/>
          <w:szCs w:val="22"/>
          <w:lang w:val="en-GB"/>
        </w:rPr>
        <w:t xml:space="preserve">   </w:t>
      </w:r>
      <w:r w:rsidR="00353C0E" w:rsidRPr="00A57C4E">
        <w:rPr>
          <w:sz w:val="22"/>
          <w:szCs w:val="22"/>
          <w:lang w:val="en-GB"/>
        </w:rPr>
        <w:t>The amount of remuneration due to the Contractor for performance of the entire subject matter hereof has been determined on the basis of the Contractor’s tender.</w:t>
      </w:r>
    </w:p>
    <w:p w14:paraId="67C54076" w14:textId="5D0AFEC5" w:rsidR="00796E63" w:rsidRDefault="00796E63" w:rsidP="00796E63">
      <w:pPr>
        <w:pStyle w:val="Tekstpodstawowy"/>
        <w:spacing w:after="0"/>
        <w:ind w:left="480" w:hanging="480"/>
        <w:jc w:val="both"/>
        <w:rPr>
          <w:sz w:val="22"/>
          <w:szCs w:val="22"/>
          <w:lang w:val="en-GB"/>
        </w:rPr>
      </w:pPr>
      <w:r w:rsidRPr="00A57C4E">
        <w:rPr>
          <w:sz w:val="22"/>
          <w:szCs w:val="22"/>
          <w:lang w:val="en-GB"/>
        </w:rPr>
        <w:t>2.</w:t>
      </w:r>
      <w:r w:rsidR="00D345AC">
        <w:rPr>
          <w:sz w:val="22"/>
          <w:szCs w:val="22"/>
          <w:lang w:val="en-GB"/>
        </w:rPr>
        <w:t xml:space="preserve">   </w:t>
      </w:r>
      <w:r w:rsidR="00353C0E" w:rsidRPr="00A57C4E">
        <w:rPr>
          <w:sz w:val="22"/>
          <w:szCs w:val="22"/>
          <w:lang w:val="en-GB"/>
        </w:rPr>
        <w:t>For performing the entire subject matter hereof, the remuneration is determined in the net amount of PLN</w:t>
      </w:r>
      <w:r w:rsidR="002E0992">
        <w:rPr>
          <w:sz w:val="22"/>
          <w:szCs w:val="22"/>
          <w:lang w:val="en-GB"/>
        </w:rPr>
        <w:t>/EUR</w:t>
      </w:r>
      <w:r w:rsidR="00353C0E" w:rsidRPr="00A57C4E">
        <w:rPr>
          <w:sz w:val="22"/>
          <w:szCs w:val="22"/>
          <w:lang w:val="en-GB"/>
        </w:rPr>
        <w:t xml:space="preserve"> _______________ (in words: ________________________), which, after adding the appropriate VAT rate, gives the gross amount: PLN</w:t>
      </w:r>
      <w:r w:rsidR="002E0992">
        <w:rPr>
          <w:sz w:val="22"/>
          <w:szCs w:val="22"/>
          <w:lang w:val="en-GB"/>
        </w:rPr>
        <w:t>/EUR</w:t>
      </w:r>
      <w:r w:rsidR="00353C0E" w:rsidRPr="00A57C4E">
        <w:rPr>
          <w:sz w:val="22"/>
          <w:szCs w:val="22"/>
          <w:lang w:val="en-GB"/>
        </w:rPr>
        <w:t xml:space="preserve"> _________________________ (in words: ______________________________).</w:t>
      </w:r>
    </w:p>
    <w:p w14:paraId="6FDF54E6" w14:textId="77777777" w:rsidR="002E0992" w:rsidRPr="002E0992" w:rsidRDefault="002E0992" w:rsidP="002E0992">
      <w:pPr>
        <w:pStyle w:val="Tekstpodstawowy"/>
        <w:ind w:left="480" w:hanging="480"/>
        <w:jc w:val="both"/>
        <w:rPr>
          <w:b/>
          <w:sz w:val="22"/>
          <w:szCs w:val="22"/>
          <w:u w:val="single"/>
          <w:lang w:val="en-GB"/>
        </w:rPr>
      </w:pPr>
      <w:r w:rsidRPr="002E0992">
        <w:rPr>
          <w:b/>
          <w:sz w:val="22"/>
          <w:szCs w:val="22"/>
          <w:u w:val="single"/>
          <w:lang w:val="en-GB"/>
        </w:rPr>
        <w:t>including unit price:</w:t>
      </w:r>
    </w:p>
    <w:p w14:paraId="65C8EB7F" w14:textId="77777777" w:rsidR="002E0992" w:rsidRPr="002E0992" w:rsidRDefault="002E0992" w:rsidP="002E0992">
      <w:pPr>
        <w:pStyle w:val="Tekstpodstawowy"/>
        <w:ind w:left="480" w:hanging="480"/>
        <w:jc w:val="both"/>
        <w:rPr>
          <w:b/>
          <w:sz w:val="22"/>
          <w:szCs w:val="22"/>
          <w:u w:val="single"/>
          <w:lang w:val="en-GB"/>
        </w:rPr>
      </w:pPr>
      <w:r w:rsidRPr="002E0992">
        <w:rPr>
          <w:b/>
          <w:sz w:val="22"/>
          <w:szCs w:val="22"/>
          <w:u w:val="single"/>
          <w:lang w:val="en-GB"/>
        </w:rPr>
        <w:t>- for manufacturing a crystal of dimensions 6x6x60 mm^3 made of BGO (Bi4Ge3O12) - net price ............. EUR/PLN;</w:t>
      </w:r>
    </w:p>
    <w:p w14:paraId="44E0A3F6" w14:textId="67FF4F36" w:rsidR="002E0992" w:rsidRPr="00A57C4E" w:rsidRDefault="002E0992" w:rsidP="002E0992">
      <w:pPr>
        <w:pStyle w:val="Tekstpodstawowy"/>
        <w:spacing w:after="0"/>
        <w:ind w:left="480" w:hanging="480"/>
        <w:jc w:val="both"/>
        <w:rPr>
          <w:sz w:val="22"/>
          <w:szCs w:val="22"/>
          <w:lang w:val="en-GB"/>
        </w:rPr>
      </w:pPr>
      <w:r w:rsidRPr="002E0992">
        <w:rPr>
          <w:b/>
          <w:sz w:val="22"/>
          <w:szCs w:val="22"/>
          <w:u w:val="single"/>
          <w:lang w:val="en-GB"/>
        </w:rPr>
        <w:t xml:space="preserve">- for the manufacture of a crystal with dimensions of 6x6x60 mm^3 manufactured from </w:t>
      </w:r>
      <w:proofErr w:type="spellStart"/>
      <w:r w:rsidRPr="002E0992">
        <w:rPr>
          <w:b/>
          <w:sz w:val="22"/>
          <w:szCs w:val="22"/>
          <w:u w:val="single"/>
          <w:lang w:val="en-GB"/>
        </w:rPr>
        <w:t>CdWO</w:t>
      </w:r>
      <w:proofErr w:type="spellEnd"/>
      <w:r w:rsidRPr="002E0992">
        <w:rPr>
          <w:b/>
          <w:sz w:val="22"/>
          <w:szCs w:val="22"/>
          <w:u w:val="single"/>
          <w:lang w:val="en-GB"/>
        </w:rPr>
        <w:t xml:space="preserve"> (CdWO4) - net price ............. EUR/PLN;</w:t>
      </w:r>
    </w:p>
    <w:p w14:paraId="1546E961" w14:textId="1B5413DE" w:rsidR="00796E63" w:rsidRPr="00A57C4E" w:rsidRDefault="00796E63" w:rsidP="002E0992">
      <w:pPr>
        <w:pStyle w:val="Tekstpodstawowy"/>
        <w:ind w:left="142" w:hanging="54"/>
        <w:jc w:val="both"/>
        <w:rPr>
          <w:sz w:val="22"/>
          <w:szCs w:val="22"/>
          <w:lang w:val="en-GB"/>
        </w:rPr>
      </w:pPr>
      <w:r w:rsidRPr="00A57C4E">
        <w:rPr>
          <w:sz w:val="22"/>
          <w:szCs w:val="22"/>
          <w:lang w:val="en-GB"/>
        </w:rPr>
        <w:t xml:space="preserve">– </w:t>
      </w:r>
      <w:r w:rsidR="00353C0E" w:rsidRPr="00A57C4E">
        <w:rPr>
          <w:sz w:val="22"/>
          <w:szCs w:val="22"/>
          <w:lang w:val="en-GB"/>
        </w:rPr>
        <w:t>applies to a Contractor conducting a business activity.</w:t>
      </w:r>
      <w:r w:rsidRPr="00A57C4E">
        <w:rPr>
          <w:sz w:val="22"/>
          <w:szCs w:val="22"/>
          <w:lang w:val="en-GB"/>
        </w:rPr>
        <w:t>*</w:t>
      </w:r>
    </w:p>
    <w:p w14:paraId="5C73E10A" w14:textId="45E15322" w:rsidR="00796E63" w:rsidRPr="00A57C4E" w:rsidRDefault="00353C0E" w:rsidP="00796E63">
      <w:pPr>
        <w:pStyle w:val="Tekstpodstawowy"/>
        <w:spacing w:after="0"/>
        <w:ind w:left="480" w:hanging="54"/>
        <w:jc w:val="both"/>
        <w:rPr>
          <w:sz w:val="22"/>
          <w:szCs w:val="22"/>
          <w:lang w:val="en-GB"/>
        </w:rPr>
      </w:pPr>
      <w:r w:rsidRPr="00A57C4E">
        <w:rPr>
          <w:sz w:val="22"/>
          <w:szCs w:val="22"/>
          <w:lang w:val="en-GB"/>
        </w:rPr>
        <w:t>The Employer shall deduct from the above-mentioned amount of remuneration an amount representing all benefits incurred by the Employer, in particular an advance payment of income tax due, surcharges incurred by the Employer or likely to be incurred by the Contractor; this amount shall constitute the maximum cost to be incurred by the Employer for the execution hereof.</w:t>
      </w:r>
    </w:p>
    <w:p w14:paraId="1484278B" w14:textId="470D5974" w:rsidR="00C11A7F" w:rsidRDefault="00796E63" w:rsidP="00FD7777">
      <w:pPr>
        <w:pStyle w:val="Tekstpodstawowy"/>
        <w:spacing w:after="0"/>
        <w:ind w:left="480" w:hanging="54"/>
        <w:jc w:val="both"/>
        <w:rPr>
          <w:sz w:val="22"/>
          <w:szCs w:val="22"/>
          <w:lang w:val="en-GB"/>
        </w:rPr>
      </w:pPr>
      <w:r w:rsidRPr="00A57C4E">
        <w:rPr>
          <w:sz w:val="22"/>
          <w:szCs w:val="22"/>
          <w:lang w:val="en-GB"/>
        </w:rPr>
        <w:t xml:space="preserve">– </w:t>
      </w:r>
      <w:r w:rsidR="00353C0E" w:rsidRPr="00A57C4E">
        <w:rPr>
          <w:sz w:val="22"/>
          <w:szCs w:val="22"/>
          <w:lang w:val="en-GB"/>
        </w:rPr>
        <w:t>applies to a Contractor not engaged in an economic activity.</w:t>
      </w:r>
      <w:r w:rsidRPr="00A57C4E">
        <w:rPr>
          <w:sz w:val="22"/>
          <w:szCs w:val="22"/>
          <w:lang w:val="en-GB"/>
        </w:rPr>
        <w:t>*</w:t>
      </w:r>
      <w:r w:rsidR="00FD7777">
        <w:rPr>
          <w:sz w:val="22"/>
          <w:szCs w:val="22"/>
          <w:lang w:val="en-GB"/>
        </w:rPr>
        <w:br/>
      </w:r>
      <w:r w:rsidR="002E0992" w:rsidRPr="002E0992">
        <w:rPr>
          <w:sz w:val="22"/>
          <w:szCs w:val="22"/>
          <w:lang w:val="en-GB"/>
        </w:rPr>
        <w:t>The net amount of the remuneration will be increased by the appropriate VAT 23%, or the VAT due on the amount of the remuneration will be paid by the Employer to the account of the appropriate Tax Office in the event that the Employer has an obligation to pay tax in accordance with the provisions on VAT (*depending on the offer).</w:t>
      </w:r>
    </w:p>
    <w:p w14:paraId="18DE9831" w14:textId="77777777" w:rsidR="002C192F" w:rsidRPr="00A57C4E" w:rsidRDefault="002C192F" w:rsidP="008E3983">
      <w:pPr>
        <w:pStyle w:val="Tekstpodstawowy"/>
        <w:spacing w:after="0"/>
        <w:ind w:left="480" w:hanging="54"/>
        <w:jc w:val="both"/>
        <w:rPr>
          <w:sz w:val="22"/>
          <w:szCs w:val="22"/>
          <w:lang w:val="en-GB"/>
        </w:rPr>
      </w:pPr>
    </w:p>
    <w:p w14:paraId="2CEDCA5A" w14:textId="662D81B1" w:rsidR="00796E63" w:rsidRPr="00A57C4E" w:rsidRDefault="002C192F" w:rsidP="00796E63">
      <w:pPr>
        <w:pStyle w:val="Tekstpodstawowy"/>
        <w:spacing w:after="0"/>
        <w:ind w:left="480" w:hanging="480"/>
        <w:jc w:val="both"/>
        <w:rPr>
          <w:color w:val="000000"/>
          <w:sz w:val="22"/>
          <w:szCs w:val="22"/>
          <w:lang w:val="en-GB"/>
        </w:rPr>
      </w:pPr>
      <w:r>
        <w:rPr>
          <w:color w:val="000000"/>
          <w:sz w:val="22"/>
          <w:szCs w:val="22"/>
          <w:lang w:val="en-GB"/>
        </w:rPr>
        <w:t>3</w:t>
      </w:r>
      <w:r w:rsidR="00796E63" w:rsidRPr="00A57C4E">
        <w:rPr>
          <w:color w:val="000000"/>
          <w:sz w:val="22"/>
          <w:szCs w:val="22"/>
          <w:lang w:val="en-GB"/>
        </w:rPr>
        <w:t>.</w:t>
      </w:r>
      <w:r w:rsidR="00796E63" w:rsidRPr="00A57C4E">
        <w:rPr>
          <w:color w:val="000000"/>
          <w:sz w:val="22"/>
          <w:szCs w:val="22"/>
          <w:lang w:val="en-GB"/>
        </w:rPr>
        <w:tab/>
      </w:r>
      <w:r w:rsidR="00353C0E" w:rsidRPr="00A57C4E">
        <w:rPr>
          <w:color w:val="000000"/>
          <w:sz w:val="22"/>
          <w:szCs w:val="22"/>
          <w:lang w:val="en-GB"/>
        </w:rPr>
        <w:t xml:space="preserve">The remuneration referred to </w:t>
      </w:r>
      <w:r w:rsidR="002E0992">
        <w:rPr>
          <w:color w:val="000000"/>
          <w:sz w:val="22"/>
          <w:szCs w:val="22"/>
          <w:lang w:val="en-GB"/>
        </w:rPr>
        <w:t>in Para. 2</w:t>
      </w:r>
      <w:r w:rsidR="00353C0E" w:rsidRPr="00A57C4E">
        <w:rPr>
          <w:color w:val="000000"/>
          <w:sz w:val="22"/>
          <w:szCs w:val="22"/>
          <w:lang w:val="en-GB"/>
        </w:rPr>
        <w:t xml:space="preserve"> shall include the cost of providing all services a</w:t>
      </w:r>
      <w:r w:rsidR="002E0992">
        <w:rPr>
          <w:color w:val="000000"/>
          <w:sz w:val="22"/>
          <w:szCs w:val="22"/>
          <w:lang w:val="en-GB"/>
        </w:rPr>
        <w:t xml:space="preserve">nd activities covered hereunder </w:t>
      </w:r>
      <w:r w:rsidR="002E0992" w:rsidRPr="002E0992">
        <w:rPr>
          <w:color w:val="000000"/>
          <w:sz w:val="22"/>
          <w:szCs w:val="22"/>
          <w:lang w:val="en-GB"/>
        </w:rPr>
        <w:t xml:space="preserve">as well as all payments due to the Contractor, including all royalties to third parties, costs of packaging, safe transport, insurance and other costs to be incurred by the Contractor for the performance </w:t>
      </w:r>
      <w:r w:rsidR="00657608">
        <w:rPr>
          <w:color w:val="000000"/>
          <w:sz w:val="22"/>
          <w:szCs w:val="22"/>
          <w:lang w:val="en-GB"/>
        </w:rPr>
        <w:t>hereof</w:t>
      </w:r>
      <w:r w:rsidR="002E0992" w:rsidRPr="002E0992">
        <w:rPr>
          <w:color w:val="000000"/>
          <w:sz w:val="22"/>
          <w:szCs w:val="22"/>
          <w:lang w:val="en-GB"/>
        </w:rPr>
        <w:t>.</w:t>
      </w:r>
    </w:p>
    <w:p w14:paraId="3978A3C8" w14:textId="7AD5593C" w:rsidR="00796E63" w:rsidRPr="00A73BF3" w:rsidRDefault="002C192F" w:rsidP="00796E63">
      <w:pPr>
        <w:pStyle w:val="Tekstpodstawowy"/>
        <w:spacing w:after="0"/>
        <w:ind w:left="480" w:hanging="480"/>
        <w:jc w:val="both"/>
        <w:rPr>
          <w:sz w:val="22"/>
          <w:szCs w:val="22"/>
        </w:rPr>
      </w:pPr>
      <w:r>
        <w:rPr>
          <w:sz w:val="22"/>
          <w:szCs w:val="22"/>
          <w:lang w:val="en-GB"/>
        </w:rPr>
        <w:t>4</w:t>
      </w:r>
      <w:r w:rsidR="00796E63" w:rsidRPr="00A57C4E">
        <w:rPr>
          <w:sz w:val="22"/>
          <w:szCs w:val="22"/>
          <w:lang w:val="en-GB"/>
        </w:rPr>
        <w:t>.</w:t>
      </w:r>
      <w:r w:rsidR="00796E63" w:rsidRPr="00A57C4E">
        <w:rPr>
          <w:sz w:val="22"/>
          <w:szCs w:val="22"/>
          <w:lang w:val="en-GB"/>
        </w:rPr>
        <w:tab/>
      </w:r>
      <w:r w:rsidR="00353C0E" w:rsidRPr="00A57C4E">
        <w:rPr>
          <w:color w:val="000000"/>
          <w:sz w:val="22"/>
          <w:szCs w:val="22"/>
          <w:lang w:val="en-GB"/>
        </w:rPr>
        <w:t xml:space="preserve">The Contractor shall receive the </w:t>
      </w:r>
      <w:r w:rsidR="002E0992">
        <w:rPr>
          <w:color w:val="000000"/>
          <w:sz w:val="22"/>
          <w:szCs w:val="22"/>
          <w:lang w:val="en-GB"/>
        </w:rPr>
        <w:t>remuneration specified in Art. 5</w:t>
      </w:r>
      <w:r w:rsidR="00353C0E" w:rsidRPr="00A57C4E">
        <w:rPr>
          <w:color w:val="000000"/>
          <w:sz w:val="22"/>
          <w:szCs w:val="22"/>
          <w:lang w:val="en-GB"/>
        </w:rPr>
        <w:t>(2) after the completion - without objections - of the entire subject matter hereof and submission of a correctly issued VA</w:t>
      </w:r>
      <w:r w:rsidR="00A73BF3">
        <w:rPr>
          <w:color w:val="000000"/>
          <w:sz w:val="22"/>
          <w:szCs w:val="22"/>
          <w:lang w:val="en-GB"/>
        </w:rPr>
        <w:t>T invoice/ bill at the Employer’</w:t>
      </w:r>
      <w:r w:rsidR="00353C0E" w:rsidRPr="00A57C4E">
        <w:rPr>
          <w:color w:val="000000"/>
          <w:sz w:val="22"/>
          <w:szCs w:val="22"/>
          <w:lang w:val="en-GB"/>
        </w:rPr>
        <w:t xml:space="preserve">s registered office - CTT CITTRU, </w:t>
      </w:r>
      <w:r w:rsidR="00A73BF3">
        <w:rPr>
          <w:color w:val="000000"/>
          <w:sz w:val="22"/>
          <w:szCs w:val="22"/>
          <w:lang w:val="en-GB"/>
        </w:rPr>
        <w:t xml:space="preserve">ul. </w:t>
      </w:r>
      <w:r w:rsidR="00353C0E" w:rsidRPr="00A73BF3">
        <w:rPr>
          <w:color w:val="000000"/>
          <w:sz w:val="22"/>
          <w:szCs w:val="22"/>
        </w:rPr>
        <w:t xml:space="preserve">Bobrzyńskiego, 30-348 Kraków </w:t>
      </w:r>
      <w:proofErr w:type="spellStart"/>
      <w:r w:rsidR="00353C0E" w:rsidRPr="00A73BF3">
        <w:rPr>
          <w:color w:val="000000"/>
          <w:sz w:val="22"/>
          <w:szCs w:val="22"/>
        </w:rPr>
        <w:t>or</w:t>
      </w:r>
      <w:proofErr w:type="spellEnd"/>
      <w:r w:rsidR="00353C0E" w:rsidRPr="00A73BF3">
        <w:rPr>
          <w:color w:val="000000"/>
          <w:sz w:val="22"/>
          <w:szCs w:val="22"/>
        </w:rPr>
        <w:t xml:space="preserve"> by e-mail: </w:t>
      </w:r>
      <w:r w:rsidR="00353C0E" w:rsidRPr="00A73BF3">
        <w:rPr>
          <w:i/>
          <w:color w:val="000000"/>
          <w:sz w:val="22"/>
          <w:szCs w:val="22"/>
        </w:rPr>
        <w:t>karolina.siudak@uj.edu.pl.</w:t>
      </w:r>
      <w:r w:rsidR="00796E63" w:rsidRPr="00A73BF3">
        <w:rPr>
          <w:i/>
          <w:color w:val="000000"/>
          <w:sz w:val="22"/>
          <w:szCs w:val="22"/>
        </w:rPr>
        <w:t xml:space="preserve"> </w:t>
      </w:r>
    </w:p>
    <w:p w14:paraId="642FF543" w14:textId="65CD4F40" w:rsidR="00796E63" w:rsidRPr="00A57C4E" w:rsidRDefault="002C192F" w:rsidP="00796E63">
      <w:pPr>
        <w:ind w:left="480" w:right="-42" w:hanging="480"/>
        <w:jc w:val="both"/>
        <w:rPr>
          <w:sz w:val="22"/>
          <w:szCs w:val="22"/>
          <w:lang w:val="en-GB"/>
        </w:rPr>
      </w:pPr>
      <w:r>
        <w:rPr>
          <w:sz w:val="22"/>
          <w:szCs w:val="22"/>
          <w:lang w:val="en-GB"/>
        </w:rPr>
        <w:t>5</w:t>
      </w:r>
      <w:r w:rsidR="00796E63" w:rsidRPr="00A57C4E">
        <w:rPr>
          <w:sz w:val="22"/>
          <w:szCs w:val="22"/>
          <w:lang w:val="en-GB"/>
        </w:rPr>
        <w:t>.</w:t>
      </w:r>
      <w:r w:rsidR="00796E63" w:rsidRPr="00A57C4E">
        <w:rPr>
          <w:sz w:val="22"/>
          <w:szCs w:val="22"/>
          <w:lang w:val="en-GB"/>
        </w:rPr>
        <w:tab/>
      </w:r>
      <w:r w:rsidR="00353C0E" w:rsidRPr="00A57C4E">
        <w:rPr>
          <w:sz w:val="22"/>
          <w:szCs w:val="22"/>
          <w:lang w:val="en-GB"/>
        </w:rPr>
        <w:t xml:space="preserve">The deadline for payment of VAT invoices/accounts for the completed and accepted entirety of the subject matter hereof shall be set at 30 days from the date of delivery to </w:t>
      </w:r>
      <w:r w:rsidR="00353C0E" w:rsidRPr="00A57C4E">
        <w:rPr>
          <w:sz w:val="22"/>
          <w:szCs w:val="22"/>
          <w:lang w:val="en-GB"/>
        </w:rPr>
        <w:lastRenderedPageBreak/>
        <w:t>the Employer of a correctly issued invoice (which may be issued after the acceptance protocol has been signed without reservation).</w:t>
      </w:r>
    </w:p>
    <w:p w14:paraId="1EE101BB" w14:textId="10663F37" w:rsidR="00796E63" w:rsidRPr="00A57C4E" w:rsidRDefault="002C192F" w:rsidP="00796E63">
      <w:pPr>
        <w:pStyle w:val="Tekstpodstawowy"/>
        <w:spacing w:after="0"/>
        <w:ind w:left="480" w:hanging="480"/>
        <w:jc w:val="both"/>
        <w:rPr>
          <w:sz w:val="22"/>
          <w:szCs w:val="22"/>
          <w:lang w:val="en-GB"/>
        </w:rPr>
      </w:pPr>
      <w:r>
        <w:rPr>
          <w:sz w:val="22"/>
          <w:szCs w:val="22"/>
          <w:lang w:val="en-GB"/>
        </w:rPr>
        <w:t>6</w:t>
      </w:r>
      <w:r w:rsidR="00796E63" w:rsidRPr="00A57C4E">
        <w:rPr>
          <w:sz w:val="22"/>
          <w:szCs w:val="22"/>
          <w:lang w:val="en-GB"/>
        </w:rPr>
        <w:t>.</w:t>
      </w:r>
      <w:r w:rsidR="00796E63" w:rsidRPr="00A57C4E">
        <w:rPr>
          <w:sz w:val="22"/>
          <w:szCs w:val="22"/>
          <w:lang w:val="en-GB"/>
        </w:rPr>
        <w:tab/>
      </w:r>
      <w:r w:rsidR="00392991" w:rsidRPr="00A57C4E">
        <w:rPr>
          <w:sz w:val="22"/>
          <w:szCs w:val="22"/>
          <w:lang w:val="en-GB"/>
        </w:rPr>
        <w:t>The remuneration due to the Contractor shall be pai</w:t>
      </w:r>
      <w:r w:rsidR="00A73BF3">
        <w:rPr>
          <w:sz w:val="22"/>
          <w:szCs w:val="22"/>
          <w:lang w:val="en-GB"/>
        </w:rPr>
        <w:t>d by transfer from the Employer’s account to the Contractor’</w:t>
      </w:r>
      <w:r w:rsidR="00392991" w:rsidRPr="00A57C4E">
        <w:rPr>
          <w:sz w:val="22"/>
          <w:szCs w:val="22"/>
          <w:lang w:val="en-GB"/>
        </w:rPr>
        <w:t>s bank account indicated in the invoice/bill.</w:t>
      </w:r>
    </w:p>
    <w:p w14:paraId="390C161C" w14:textId="3D93E936" w:rsidR="00796E63" w:rsidRPr="00A57C4E" w:rsidRDefault="002C192F" w:rsidP="00796E63">
      <w:pPr>
        <w:pStyle w:val="Tekstpodstawowy"/>
        <w:spacing w:after="0"/>
        <w:ind w:left="480" w:hanging="480"/>
        <w:jc w:val="both"/>
        <w:rPr>
          <w:sz w:val="22"/>
          <w:szCs w:val="22"/>
          <w:lang w:val="en-GB"/>
        </w:rPr>
      </w:pPr>
      <w:r>
        <w:rPr>
          <w:sz w:val="22"/>
          <w:szCs w:val="22"/>
          <w:lang w:val="en-GB"/>
        </w:rPr>
        <w:t>7</w:t>
      </w:r>
      <w:r w:rsidR="00796E63" w:rsidRPr="00A57C4E">
        <w:rPr>
          <w:sz w:val="22"/>
          <w:szCs w:val="22"/>
          <w:lang w:val="en-GB"/>
        </w:rPr>
        <w:t>.</w:t>
      </w:r>
      <w:r w:rsidR="00796E63" w:rsidRPr="00A57C4E">
        <w:rPr>
          <w:sz w:val="22"/>
          <w:szCs w:val="22"/>
          <w:lang w:val="en-GB"/>
        </w:rPr>
        <w:tab/>
      </w:r>
      <w:r w:rsidR="00392991" w:rsidRPr="00A57C4E">
        <w:rPr>
          <w:sz w:val="22"/>
          <w:szCs w:val="22"/>
          <w:lang w:val="en-GB"/>
        </w:rPr>
        <w:t>The invoice should be issued as follows:</w:t>
      </w:r>
    </w:p>
    <w:p w14:paraId="1FB90C56" w14:textId="77777777" w:rsidR="00796E63" w:rsidRPr="00FF6299" w:rsidRDefault="00796E63" w:rsidP="00796E63">
      <w:pPr>
        <w:tabs>
          <w:tab w:val="left" w:pos="4860"/>
        </w:tabs>
        <w:ind w:left="482" w:hanging="480"/>
        <w:jc w:val="both"/>
        <w:rPr>
          <w:sz w:val="22"/>
          <w:szCs w:val="22"/>
        </w:rPr>
      </w:pPr>
      <w:r w:rsidRPr="00A57C4E">
        <w:rPr>
          <w:sz w:val="22"/>
          <w:szCs w:val="22"/>
          <w:lang w:val="en-GB"/>
        </w:rPr>
        <w:tab/>
      </w:r>
      <w:r w:rsidRPr="00FF6299">
        <w:rPr>
          <w:sz w:val="22"/>
          <w:szCs w:val="22"/>
        </w:rPr>
        <w:t xml:space="preserve">Uniwersytet Jagielloński, ul. Gołębia 24, 31-007 Kraków, </w:t>
      </w:r>
    </w:p>
    <w:p w14:paraId="191B02C1" w14:textId="77777777" w:rsidR="00796E63" w:rsidRPr="00A57C4E" w:rsidRDefault="00796E63" w:rsidP="00796E63">
      <w:pPr>
        <w:pStyle w:val="Tekstpodstawowy"/>
        <w:spacing w:after="0"/>
        <w:ind w:left="482" w:hanging="480"/>
        <w:jc w:val="both"/>
        <w:rPr>
          <w:sz w:val="22"/>
          <w:szCs w:val="22"/>
          <w:lang w:val="en-GB"/>
        </w:rPr>
      </w:pPr>
      <w:r w:rsidRPr="00FF6299">
        <w:rPr>
          <w:sz w:val="22"/>
          <w:szCs w:val="22"/>
        </w:rPr>
        <w:tab/>
      </w:r>
      <w:r w:rsidRPr="00A57C4E">
        <w:rPr>
          <w:sz w:val="22"/>
          <w:szCs w:val="22"/>
          <w:lang w:val="en-GB"/>
        </w:rPr>
        <w:t xml:space="preserve">NIP: 675-000-22-36, REGON: 000001270 </w:t>
      </w:r>
    </w:p>
    <w:p w14:paraId="3C4572D7" w14:textId="535F45FA" w:rsidR="00796E63" w:rsidRPr="00A57C4E" w:rsidRDefault="00392991" w:rsidP="00796E63">
      <w:pPr>
        <w:pStyle w:val="Tekstpodstawowy"/>
        <w:spacing w:after="0"/>
        <w:ind w:left="482"/>
        <w:jc w:val="both"/>
        <w:rPr>
          <w:sz w:val="22"/>
          <w:szCs w:val="22"/>
          <w:lang w:val="en-GB"/>
        </w:rPr>
      </w:pPr>
      <w:r w:rsidRPr="00A57C4E">
        <w:rPr>
          <w:sz w:val="22"/>
          <w:szCs w:val="22"/>
          <w:lang w:val="en-GB"/>
        </w:rPr>
        <w:t>and annotate</w:t>
      </w:r>
      <w:r w:rsidR="007E486E">
        <w:rPr>
          <w:sz w:val="22"/>
          <w:szCs w:val="22"/>
          <w:lang w:val="en-GB"/>
        </w:rPr>
        <w:t>d with the name of the Employer’</w:t>
      </w:r>
      <w:r w:rsidRPr="00A57C4E">
        <w:rPr>
          <w:sz w:val="22"/>
          <w:szCs w:val="22"/>
          <w:lang w:val="en-GB"/>
        </w:rPr>
        <w:t>s Unit for which the contract was performed.</w:t>
      </w:r>
    </w:p>
    <w:p w14:paraId="4F537BF2" w14:textId="6E669A5A" w:rsidR="00796E63" w:rsidRPr="00A57C4E" w:rsidRDefault="002C192F" w:rsidP="00796E63">
      <w:pPr>
        <w:pStyle w:val="Tekstpodstawowy"/>
        <w:spacing w:after="0"/>
        <w:ind w:left="480" w:hanging="480"/>
        <w:jc w:val="both"/>
        <w:rPr>
          <w:sz w:val="22"/>
          <w:szCs w:val="22"/>
          <w:lang w:val="en-GB"/>
        </w:rPr>
      </w:pPr>
      <w:r>
        <w:rPr>
          <w:sz w:val="22"/>
          <w:szCs w:val="22"/>
          <w:lang w:val="en-GB"/>
        </w:rPr>
        <w:t>8</w:t>
      </w:r>
      <w:r w:rsidR="00796E63" w:rsidRPr="00A57C4E">
        <w:rPr>
          <w:sz w:val="22"/>
          <w:szCs w:val="22"/>
          <w:lang w:val="en-GB"/>
        </w:rPr>
        <w:t>.</w:t>
      </w:r>
      <w:r w:rsidR="00796E63" w:rsidRPr="00A57C4E">
        <w:rPr>
          <w:sz w:val="22"/>
          <w:szCs w:val="22"/>
          <w:lang w:val="en-GB"/>
        </w:rPr>
        <w:tab/>
      </w:r>
      <w:r w:rsidR="00392991" w:rsidRPr="00A57C4E">
        <w:rPr>
          <w:sz w:val="22"/>
          <w:szCs w:val="22"/>
          <w:lang w:val="en-GB"/>
        </w:rPr>
        <w:t xml:space="preserve">The basis for the payment of remuneration shall be confirmation of receipt by the Employer of proper execution of the entire subject matter </w:t>
      </w:r>
      <w:r w:rsidR="007E486E">
        <w:rPr>
          <w:sz w:val="22"/>
          <w:szCs w:val="22"/>
          <w:lang w:val="en-GB"/>
        </w:rPr>
        <w:t>hereof</w:t>
      </w:r>
      <w:r w:rsidR="00392991" w:rsidRPr="00A57C4E">
        <w:rPr>
          <w:sz w:val="22"/>
          <w:szCs w:val="22"/>
          <w:lang w:val="en-GB"/>
        </w:rPr>
        <w:t>, made by means of an acceptance protocol, the model of which constitutes Appendix No. 1 hereto.</w:t>
      </w:r>
    </w:p>
    <w:p w14:paraId="50C6C496" w14:textId="0AFDCCC1" w:rsidR="00796E63" w:rsidRPr="00A57C4E" w:rsidRDefault="002C192F" w:rsidP="00796E63">
      <w:pPr>
        <w:pStyle w:val="Tekstpodstawowy"/>
        <w:spacing w:after="0"/>
        <w:ind w:left="480" w:hanging="480"/>
        <w:jc w:val="both"/>
        <w:rPr>
          <w:color w:val="000000"/>
          <w:sz w:val="22"/>
          <w:szCs w:val="22"/>
          <w:lang w:val="en-GB"/>
        </w:rPr>
      </w:pPr>
      <w:r>
        <w:rPr>
          <w:sz w:val="22"/>
          <w:szCs w:val="22"/>
          <w:lang w:val="en-GB"/>
        </w:rPr>
        <w:t>9</w:t>
      </w:r>
      <w:r w:rsidR="00796E63" w:rsidRPr="00A57C4E">
        <w:rPr>
          <w:sz w:val="22"/>
          <w:szCs w:val="22"/>
          <w:lang w:val="en-GB"/>
        </w:rPr>
        <w:t>.</w:t>
      </w:r>
      <w:r w:rsidR="00796E63" w:rsidRPr="00A57C4E">
        <w:rPr>
          <w:sz w:val="22"/>
          <w:szCs w:val="22"/>
          <w:lang w:val="en-GB"/>
        </w:rPr>
        <w:tab/>
      </w:r>
      <w:r w:rsidR="00392991" w:rsidRPr="00A57C4E">
        <w:rPr>
          <w:color w:val="000000"/>
          <w:sz w:val="22"/>
          <w:szCs w:val="22"/>
          <w:lang w:val="en-GB"/>
        </w:rPr>
        <w:t>The Employer hereby declares that he is a taxpayer of tax on goods and services (VAT) and has the following identification number (NIP): 675-000-22-36.</w:t>
      </w:r>
    </w:p>
    <w:p w14:paraId="747087E1" w14:textId="45A4D0A5" w:rsidR="00796E63" w:rsidRPr="00A57C4E" w:rsidRDefault="002E0992" w:rsidP="00796E63">
      <w:pPr>
        <w:pStyle w:val="Tekstpodstawowy"/>
        <w:spacing w:after="0"/>
        <w:ind w:left="480" w:hanging="480"/>
        <w:jc w:val="both"/>
        <w:rPr>
          <w:color w:val="000000"/>
          <w:sz w:val="22"/>
          <w:szCs w:val="22"/>
          <w:lang w:val="en-GB"/>
        </w:rPr>
      </w:pPr>
      <w:r>
        <w:rPr>
          <w:color w:val="000000"/>
          <w:sz w:val="22"/>
          <w:szCs w:val="22"/>
          <w:lang w:val="en-GB"/>
        </w:rPr>
        <w:t>1</w:t>
      </w:r>
      <w:r w:rsidR="002C192F">
        <w:rPr>
          <w:color w:val="000000"/>
          <w:sz w:val="22"/>
          <w:szCs w:val="22"/>
          <w:lang w:val="en-GB"/>
        </w:rPr>
        <w:t>0</w:t>
      </w:r>
      <w:r w:rsidR="00796E63" w:rsidRPr="00A57C4E">
        <w:rPr>
          <w:color w:val="000000"/>
          <w:sz w:val="22"/>
          <w:szCs w:val="22"/>
          <w:lang w:val="en-GB"/>
        </w:rPr>
        <w:t>.</w:t>
      </w:r>
      <w:r w:rsidR="00796E63" w:rsidRPr="00A57C4E">
        <w:rPr>
          <w:color w:val="000000"/>
          <w:sz w:val="22"/>
          <w:szCs w:val="22"/>
          <w:lang w:val="en-GB"/>
        </w:rPr>
        <w:tab/>
      </w:r>
      <w:r w:rsidR="00392991" w:rsidRPr="00A57C4E">
        <w:rPr>
          <w:color w:val="000000"/>
          <w:sz w:val="22"/>
          <w:szCs w:val="22"/>
          <w:lang w:val="en-GB"/>
        </w:rPr>
        <w:t>The Contractor declares that they are/are not* a Value Added Tax (VAT) payer and have/do not have* the following identification number (NIP): ............... and are entitled* to issue VAT invoices.</w:t>
      </w:r>
    </w:p>
    <w:p w14:paraId="1C19B754" w14:textId="5EE51D2F" w:rsidR="00796E63" w:rsidRPr="00A57C4E" w:rsidRDefault="002E0992" w:rsidP="00796E63">
      <w:pPr>
        <w:pStyle w:val="Tekstpodstawowy"/>
        <w:spacing w:after="0"/>
        <w:ind w:left="480" w:hanging="480"/>
        <w:jc w:val="both"/>
        <w:rPr>
          <w:color w:val="000000"/>
          <w:sz w:val="22"/>
          <w:szCs w:val="22"/>
          <w:lang w:val="en-GB"/>
        </w:rPr>
      </w:pPr>
      <w:r>
        <w:rPr>
          <w:color w:val="000000"/>
          <w:sz w:val="22"/>
          <w:szCs w:val="22"/>
          <w:lang w:val="en-GB"/>
        </w:rPr>
        <w:t>1</w:t>
      </w:r>
      <w:r w:rsidR="002C192F">
        <w:rPr>
          <w:color w:val="000000"/>
          <w:sz w:val="22"/>
          <w:szCs w:val="22"/>
          <w:lang w:val="en-GB"/>
        </w:rPr>
        <w:t>1</w:t>
      </w:r>
      <w:r w:rsidR="00796E63" w:rsidRPr="00A57C4E">
        <w:rPr>
          <w:color w:val="000000"/>
          <w:sz w:val="22"/>
          <w:szCs w:val="22"/>
          <w:lang w:val="en-GB"/>
        </w:rPr>
        <w:t>.</w:t>
      </w:r>
      <w:r w:rsidR="00796E63" w:rsidRPr="00A57C4E">
        <w:rPr>
          <w:color w:val="000000"/>
          <w:sz w:val="22"/>
          <w:szCs w:val="22"/>
          <w:lang w:val="en-GB"/>
        </w:rPr>
        <w:tab/>
      </w:r>
      <w:r w:rsidR="00392991" w:rsidRPr="00A57C4E">
        <w:rPr>
          <w:color w:val="000000"/>
          <w:sz w:val="22"/>
          <w:szCs w:val="22"/>
          <w:lang w:val="en-GB"/>
        </w:rPr>
        <w:t>The payment venue is the Employer’s bank. The day of payment shall b</w:t>
      </w:r>
      <w:r w:rsidR="007E486E">
        <w:rPr>
          <w:color w:val="000000"/>
          <w:sz w:val="22"/>
          <w:szCs w:val="22"/>
          <w:lang w:val="en-GB"/>
        </w:rPr>
        <w:t>e the day on which the Employer’</w:t>
      </w:r>
      <w:r w:rsidR="00392991" w:rsidRPr="00A57C4E">
        <w:rPr>
          <w:color w:val="000000"/>
          <w:sz w:val="22"/>
          <w:szCs w:val="22"/>
          <w:lang w:val="en-GB"/>
        </w:rPr>
        <w:t>s account is debited.</w:t>
      </w:r>
    </w:p>
    <w:p w14:paraId="219ADD45" w14:textId="169D8CB6" w:rsidR="00796E63" w:rsidRPr="00A57C4E" w:rsidRDefault="002E0992" w:rsidP="00796E63">
      <w:pPr>
        <w:pStyle w:val="Tekstpodstawowy"/>
        <w:spacing w:after="0"/>
        <w:ind w:left="480" w:hanging="480"/>
        <w:jc w:val="both"/>
        <w:rPr>
          <w:color w:val="000000"/>
          <w:sz w:val="22"/>
          <w:szCs w:val="22"/>
          <w:lang w:val="en-GB"/>
        </w:rPr>
      </w:pPr>
      <w:r>
        <w:rPr>
          <w:color w:val="000000"/>
          <w:sz w:val="22"/>
          <w:szCs w:val="22"/>
          <w:lang w:val="en-GB"/>
        </w:rPr>
        <w:t>1</w:t>
      </w:r>
      <w:r w:rsidR="002C192F">
        <w:rPr>
          <w:color w:val="000000"/>
          <w:sz w:val="22"/>
          <w:szCs w:val="22"/>
          <w:lang w:val="en-GB"/>
        </w:rPr>
        <w:t>2</w:t>
      </w:r>
      <w:r w:rsidR="00796E63" w:rsidRPr="00A57C4E">
        <w:rPr>
          <w:color w:val="000000"/>
          <w:sz w:val="22"/>
          <w:szCs w:val="22"/>
          <w:lang w:val="en-GB"/>
        </w:rPr>
        <w:t>.</w:t>
      </w:r>
      <w:r w:rsidR="00796E63" w:rsidRPr="00A57C4E">
        <w:rPr>
          <w:color w:val="000000"/>
          <w:sz w:val="22"/>
          <w:szCs w:val="22"/>
          <w:lang w:val="en-GB"/>
        </w:rPr>
        <w:tab/>
      </w:r>
      <w:r w:rsidR="00392991" w:rsidRPr="00A57C4E">
        <w:rPr>
          <w:color w:val="000000"/>
          <w:sz w:val="22"/>
          <w:szCs w:val="22"/>
          <w:lang w:val="en-GB"/>
        </w:rPr>
        <w:t>The Contractor shall not be entitled to assign, transfer, pledge to third parties its rights, receivables and obligations hereunder without the prior written consent of the Employer.</w:t>
      </w:r>
    </w:p>
    <w:p w14:paraId="4D276C0B" w14:textId="352BE687" w:rsidR="00796E63" w:rsidRPr="00A57C4E" w:rsidRDefault="002E0992" w:rsidP="00796E63">
      <w:pPr>
        <w:pStyle w:val="Tekstpodstawowy"/>
        <w:spacing w:after="0"/>
        <w:ind w:left="480" w:hanging="480"/>
        <w:jc w:val="both"/>
        <w:rPr>
          <w:color w:val="000000"/>
          <w:sz w:val="22"/>
          <w:szCs w:val="22"/>
          <w:lang w:val="en-GB"/>
        </w:rPr>
      </w:pPr>
      <w:r>
        <w:rPr>
          <w:color w:val="000000"/>
          <w:sz w:val="22"/>
          <w:szCs w:val="22"/>
          <w:lang w:val="en-GB"/>
        </w:rPr>
        <w:t>1</w:t>
      </w:r>
      <w:r w:rsidR="002C192F">
        <w:rPr>
          <w:color w:val="000000"/>
          <w:sz w:val="22"/>
          <w:szCs w:val="22"/>
          <w:lang w:val="en-GB"/>
        </w:rPr>
        <w:t>3</w:t>
      </w:r>
      <w:r w:rsidR="00796E63" w:rsidRPr="00A57C4E">
        <w:rPr>
          <w:color w:val="000000"/>
          <w:sz w:val="22"/>
          <w:szCs w:val="22"/>
          <w:lang w:val="en-GB"/>
        </w:rPr>
        <w:t>.</w:t>
      </w:r>
      <w:r w:rsidR="00796E63" w:rsidRPr="00A57C4E">
        <w:rPr>
          <w:color w:val="000000"/>
          <w:sz w:val="22"/>
          <w:szCs w:val="22"/>
          <w:lang w:val="en-GB"/>
        </w:rPr>
        <w:tab/>
      </w:r>
      <w:r w:rsidR="00392991" w:rsidRPr="00A57C4E">
        <w:rPr>
          <w:color w:val="000000"/>
          <w:sz w:val="22"/>
          <w:szCs w:val="22"/>
          <w:lang w:val="en-GB"/>
        </w:rPr>
        <w:t>The Contractor shall be obliged to indicate on the invoice the number of the settlement account disclosed in the list of entities registered for VAT purposes, not registered and deleted and restored to the VAT register, kept by the Head of the National Fiscal Administration (the so-called “White List” - Article 96b(1) of the Act of 11 March 2004 on tax on goods and services - i.e. Journal of Laws of  2020, item 106 as amended)</w:t>
      </w:r>
      <w:r w:rsidR="00DF5191">
        <w:rPr>
          <w:color w:val="000000"/>
          <w:sz w:val="22"/>
          <w:szCs w:val="22"/>
          <w:lang w:val="en-GB"/>
        </w:rPr>
        <w:t xml:space="preserve">* </w:t>
      </w:r>
      <w:r w:rsidR="00DF5191" w:rsidRPr="00DF5191">
        <w:rPr>
          <w:color w:val="000000"/>
          <w:sz w:val="22"/>
          <w:szCs w:val="22"/>
          <w:lang w:val="en-GB"/>
        </w:rPr>
        <w:t>if applicable</w:t>
      </w:r>
      <w:r w:rsidR="00392991" w:rsidRPr="00A57C4E">
        <w:rPr>
          <w:color w:val="000000"/>
          <w:sz w:val="22"/>
          <w:szCs w:val="22"/>
          <w:lang w:val="en-GB"/>
        </w:rPr>
        <w:t>.</w:t>
      </w:r>
    </w:p>
    <w:p w14:paraId="7C68C2E0" w14:textId="70379CA9" w:rsidR="00796E63" w:rsidRPr="00A57C4E" w:rsidRDefault="00DF5191" w:rsidP="00796E63">
      <w:pPr>
        <w:pStyle w:val="Tekstpodstawowy"/>
        <w:spacing w:after="0"/>
        <w:ind w:left="480" w:hanging="480"/>
        <w:jc w:val="both"/>
        <w:rPr>
          <w:color w:val="000000"/>
          <w:sz w:val="22"/>
          <w:szCs w:val="22"/>
          <w:lang w:val="en-GB"/>
        </w:rPr>
      </w:pPr>
      <w:r>
        <w:rPr>
          <w:color w:val="000000"/>
          <w:sz w:val="22"/>
          <w:szCs w:val="22"/>
          <w:lang w:val="en-GB"/>
        </w:rPr>
        <w:t>1</w:t>
      </w:r>
      <w:r w:rsidR="002C192F">
        <w:rPr>
          <w:color w:val="000000"/>
          <w:sz w:val="22"/>
          <w:szCs w:val="22"/>
          <w:lang w:val="en-GB"/>
        </w:rPr>
        <w:t>4</w:t>
      </w:r>
      <w:r w:rsidR="00796E63" w:rsidRPr="00A57C4E">
        <w:rPr>
          <w:color w:val="000000"/>
          <w:sz w:val="22"/>
          <w:szCs w:val="22"/>
          <w:lang w:val="en-GB"/>
        </w:rPr>
        <w:t xml:space="preserve">. </w:t>
      </w:r>
      <w:r w:rsidR="00392991" w:rsidRPr="00A57C4E">
        <w:rPr>
          <w:color w:val="000000"/>
          <w:sz w:val="22"/>
          <w:szCs w:val="22"/>
          <w:lang w:val="en-GB"/>
        </w:rPr>
        <w:t>The Contractor hereby confirms that the bank clearing account disclosed on the invoice is used by the Contractor for the purpose of settlements in respect of its business activity, for which a VAT account is maintained</w:t>
      </w:r>
      <w:r w:rsidRPr="00DF5191">
        <w:rPr>
          <w:color w:val="000000"/>
          <w:sz w:val="22"/>
          <w:szCs w:val="22"/>
          <w:lang w:val="en-GB"/>
        </w:rPr>
        <w:t>)* if applicable</w:t>
      </w:r>
      <w:r w:rsidR="00392991" w:rsidRPr="00A57C4E">
        <w:rPr>
          <w:color w:val="000000"/>
          <w:sz w:val="22"/>
          <w:szCs w:val="22"/>
          <w:lang w:val="en-GB"/>
        </w:rPr>
        <w:t>.</w:t>
      </w:r>
    </w:p>
    <w:p w14:paraId="5A090642" w14:textId="2081F482" w:rsidR="00796E63" w:rsidRPr="00A57C4E" w:rsidRDefault="00DF5191" w:rsidP="00796E63">
      <w:pPr>
        <w:pStyle w:val="Tekstpodstawowy"/>
        <w:spacing w:after="0"/>
        <w:ind w:left="480" w:hanging="480"/>
        <w:jc w:val="both"/>
        <w:rPr>
          <w:sz w:val="22"/>
          <w:szCs w:val="22"/>
          <w:lang w:val="en-GB"/>
        </w:rPr>
      </w:pPr>
      <w:r>
        <w:rPr>
          <w:color w:val="000000"/>
          <w:sz w:val="22"/>
          <w:szCs w:val="22"/>
          <w:lang w:val="en-GB"/>
        </w:rPr>
        <w:t>1</w:t>
      </w:r>
      <w:r w:rsidR="002C192F">
        <w:rPr>
          <w:color w:val="000000"/>
          <w:sz w:val="22"/>
          <w:szCs w:val="22"/>
          <w:lang w:val="en-GB"/>
        </w:rPr>
        <w:t>5</w:t>
      </w:r>
      <w:r w:rsidR="00796E63" w:rsidRPr="00A57C4E">
        <w:rPr>
          <w:color w:val="000000"/>
          <w:sz w:val="22"/>
          <w:szCs w:val="22"/>
          <w:lang w:val="en-GB"/>
        </w:rPr>
        <w:t xml:space="preserve">. </w:t>
      </w:r>
      <w:r w:rsidR="007E486E">
        <w:rPr>
          <w:sz w:val="22"/>
          <w:szCs w:val="22"/>
          <w:lang w:val="en-GB"/>
        </w:rPr>
        <w:t>Should the Contractor’</w:t>
      </w:r>
      <w:r w:rsidR="00392991" w:rsidRPr="00A57C4E">
        <w:rPr>
          <w:sz w:val="22"/>
          <w:szCs w:val="22"/>
          <w:lang w:val="en-GB"/>
        </w:rPr>
        <w:t>s bank account not be disclosed on the “White List”, the Employer shall be entitled to pay the remuneration to the account indicated in the Contractor’s invoice using the split payment mechanism or to notify the competent head of the tax authority when making the first payment of remuneration by transfer to the account indicated in that invoice</w:t>
      </w:r>
      <w:r w:rsidRPr="00A57C4E">
        <w:rPr>
          <w:color w:val="000000"/>
          <w:sz w:val="22"/>
          <w:szCs w:val="22"/>
          <w:lang w:val="en-GB"/>
        </w:rPr>
        <w:t>)</w:t>
      </w:r>
      <w:r>
        <w:rPr>
          <w:color w:val="000000"/>
          <w:sz w:val="22"/>
          <w:szCs w:val="22"/>
          <w:lang w:val="en-GB"/>
        </w:rPr>
        <w:t xml:space="preserve">* </w:t>
      </w:r>
      <w:r w:rsidRPr="00DF5191">
        <w:rPr>
          <w:color w:val="000000"/>
          <w:sz w:val="22"/>
          <w:szCs w:val="22"/>
          <w:lang w:val="en-GB"/>
        </w:rPr>
        <w:t>if applicable</w:t>
      </w:r>
      <w:r w:rsidR="00392991" w:rsidRPr="00A57C4E">
        <w:rPr>
          <w:sz w:val="22"/>
          <w:szCs w:val="22"/>
          <w:lang w:val="en-GB"/>
        </w:rPr>
        <w:t>.</w:t>
      </w:r>
    </w:p>
    <w:p w14:paraId="2741E79F" w14:textId="348DF578" w:rsidR="00796E63" w:rsidRPr="00A57C4E" w:rsidRDefault="00DF5191" w:rsidP="00796E63">
      <w:pPr>
        <w:pStyle w:val="Tekstpodstawowy"/>
        <w:spacing w:after="0"/>
        <w:ind w:left="480" w:hanging="480"/>
        <w:jc w:val="both"/>
        <w:rPr>
          <w:sz w:val="22"/>
          <w:szCs w:val="22"/>
          <w:lang w:val="en-GB"/>
        </w:rPr>
      </w:pPr>
      <w:r>
        <w:rPr>
          <w:color w:val="000000"/>
          <w:sz w:val="22"/>
          <w:szCs w:val="22"/>
          <w:lang w:val="en-GB"/>
        </w:rPr>
        <w:t>1</w:t>
      </w:r>
      <w:r w:rsidR="002C192F">
        <w:rPr>
          <w:color w:val="000000"/>
          <w:sz w:val="22"/>
          <w:szCs w:val="22"/>
          <w:lang w:val="en-GB"/>
        </w:rPr>
        <w:t>6</w:t>
      </w:r>
      <w:r w:rsidR="00796E63" w:rsidRPr="00A57C4E">
        <w:rPr>
          <w:color w:val="000000"/>
          <w:sz w:val="22"/>
          <w:szCs w:val="22"/>
          <w:lang w:val="en-GB"/>
        </w:rPr>
        <w:t>.</w:t>
      </w:r>
      <w:r w:rsidR="00796E63" w:rsidRPr="00A57C4E">
        <w:rPr>
          <w:sz w:val="22"/>
          <w:szCs w:val="22"/>
          <w:lang w:val="en-GB"/>
        </w:rPr>
        <w:t xml:space="preserve">  </w:t>
      </w:r>
      <w:r w:rsidR="00392991" w:rsidRPr="00A57C4E">
        <w:rPr>
          <w:sz w:val="22"/>
          <w:szCs w:val="22"/>
          <w:lang w:val="en-GB"/>
        </w:rPr>
        <w:t xml:space="preserve">In the event that the Contractor </w:t>
      </w:r>
      <w:r w:rsidR="00117A74">
        <w:rPr>
          <w:sz w:val="22"/>
          <w:szCs w:val="22"/>
          <w:lang w:val="en-GB"/>
        </w:rPr>
        <w:t>shall be</w:t>
      </w:r>
      <w:r w:rsidR="00392991" w:rsidRPr="00A57C4E">
        <w:rPr>
          <w:sz w:val="22"/>
          <w:szCs w:val="22"/>
          <w:lang w:val="en-GB"/>
        </w:rPr>
        <w:t xml:space="preserve"> registered as an active VAT taxpayer, the Employer may perform payment of remuneration using the split payment mechanism, i.e. in the man</w:t>
      </w:r>
      <w:r w:rsidR="00EB23BB" w:rsidRPr="00A57C4E">
        <w:rPr>
          <w:sz w:val="22"/>
          <w:szCs w:val="22"/>
          <w:lang w:val="en-GB"/>
        </w:rPr>
        <w:t>ner provided for in Art. 108a (</w:t>
      </w:r>
      <w:r w:rsidR="00392991" w:rsidRPr="00A57C4E">
        <w:rPr>
          <w:sz w:val="22"/>
          <w:szCs w:val="22"/>
          <w:lang w:val="en-GB"/>
        </w:rPr>
        <w:t>2) of the VAT Act. The provisions of the first sentence shall not apply if the subject matter hereof constitutes an activity that is exempt from VAT or is subject to a 0% VAT rate</w:t>
      </w:r>
      <w:r w:rsidRPr="00A57C4E">
        <w:rPr>
          <w:color w:val="000000"/>
          <w:sz w:val="22"/>
          <w:szCs w:val="22"/>
          <w:lang w:val="en-GB"/>
        </w:rPr>
        <w:t>)</w:t>
      </w:r>
      <w:r>
        <w:rPr>
          <w:color w:val="000000"/>
          <w:sz w:val="22"/>
          <w:szCs w:val="22"/>
          <w:lang w:val="en-GB"/>
        </w:rPr>
        <w:t xml:space="preserve">* </w:t>
      </w:r>
      <w:r w:rsidRPr="00DF5191">
        <w:rPr>
          <w:color w:val="000000"/>
          <w:sz w:val="22"/>
          <w:szCs w:val="22"/>
          <w:lang w:val="en-GB"/>
        </w:rPr>
        <w:t>if applicable</w:t>
      </w:r>
      <w:r w:rsidR="00392991" w:rsidRPr="00A57C4E">
        <w:rPr>
          <w:sz w:val="22"/>
          <w:szCs w:val="22"/>
          <w:lang w:val="en-GB"/>
        </w:rPr>
        <w:t>.</w:t>
      </w:r>
    </w:p>
    <w:p w14:paraId="265F89D7" w14:textId="450ED90E" w:rsidR="00796E63" w:rsidRPr="00A57C4E" w:rsidRDefault="00DF5191" w:rsidP="00796E63">
      <w:pPr>
        <w:pStyle w:val="Tekstpodstawowy"/>
        <w:spacing w:after="0"/>
        <w:ind w:left="480" w:hanging="480"/>
        <w:jc w:val="both"/>
        <w:rPr>
          <w:sz w:val="22"/>
          <w:szCs w:val="22"/>
          <w:lang w:val="en-GB"/>
        </w:rPr>
      </w:pPr>
      <w:r>
        <w:rPr>
          <w:color w:val="000000"/>
          <w:sz w:val="22"/>
          <w:szCs w:val="22"/>
          <w:lang w:val="en-GB"/>
        </w:rPr>
        <w:t>1</w:t>
      </w:r>
      <w:r w:rsidR="002C192F">
        <w:rPr>
          <w:color w:val="000000"/>
          <w:sz w:val="22"/>
          <w:szCs w:val="22"/>
          <w:lang w:val="en-GB"/>
        </w:rPr>
        <w:t>7</w:t>
      </w:r>
      <w:r w:rsidR="00796E63" w:rsidRPr="00A57C4E">
        <w:rPr>
          <w:color w:val="000000"/>
          <w:sz w:val="22"/>
          <w:szCs w:val="22"/>
          <w:lang w:val="en-GB"/>
        </w:rPr>
        <w:t>.</w:t>
      </w:r>
      <w:r w:rsidR="00796E63" w:rsidRPr="00A57C4E">
        <w:rPr>
          <w:sz w:val="22"/>
          <w:szCs w:val="22"/>
          <w:lang w:val="en-GB"/>
        </w:rPr>
        <w:t xml:space="preserve"> </w:t>
      </w:r>
      <w:r w:rsidR="00796E63" w:rsidRPr="00A57C4E">
        <w:rPr>
          <w:sz w:val="22"/>
          <w:szCs w:val="22"/>
          <w:lang w:val="en-GB"/>
        </w:rPr>
        <w:tab/>
      </w:r>
      <w:r w:rsidR="00EB23BB" w:rsidRPr="00A57C4E">
        <w:rPr>
          <w:sz w:val="22"/>
          <w:szCs w:val="22"/>
          <w:lang w:val="en-GB"/>
        </w:rPr>
        <w:t>The Contractor, which is registered as an active taxpayer of tax on goods and services, hereby declares that by virtue of transactions being the subject hereof it shall correctly perform its tax obligations, in particular, correctly determine tax rates on goods and services and pay to the account of the tax office the amount of tax on goods and services attributable to such transactions.</w:t>
      </w:r>
      <w:r w:rsidR="00796E63" w:rsidRPr="00A57C4E">
        <w:rPr>
          <w:sz w:val="22"/>
          <w:szCs w:val="22"/>
          <w:lang w:val="en-GB"/>
        </w:rPr>
        <w:t xml:space="preserve"> </w:t>
      </w:r>
      <w:r w:rsidR="00EB23BB" w:rsidRPr="00A57C4E">
        <w:rPr>
          <w:sz w:val="22"/>
          <w:szCs w:val="22"/>
          <w:lang w:val="en-GB"/>
        </w:rPr>
        <w:t xml:space="preserve">In the event that the tax administration deems that the Contractor/Employer has not correctly fulfilled their tax obligations on account of the </w:t>
      </w:r>
      <w:r w:rsidR="00EB23BB" w:rsidRPr="00A57C4E">
        <w:rPr>
          <w:sz w:val="22"/>
          <w:szCs w:val="22"/>
          <w:lang w:val="en-GB"/>
        </w:rPr>
        <w:lastRenderedPageBreak/>
        <w:t>transactions in question, the Contractor undertakes to bear the charges imposed on the Employer by the tax administration</w:t>
      </w:r>
      <w:r w:rsidRPr="00A57C4E">
        <w:rPr>
          <w:color w:val="000000"/>
          <w:sz w:val="22"/>
          <w:szCs w:val="22"/>
          <w:lang w:val="en-GB"/>
        </w:rPr>
        <w:t>)</w:t>
      </w:r>
      <w:r>
        <w:rPr>
          <w:color w:val="000000"/>
          <w:sz w:val="22"/>
          <w:szCs w:val="22"/>
          <w:lang w:val="en-GB"/>
        </w:rPr>
        <w:t xml:space="preserve">* </w:t>
      </w:r>
      <w:r w:rsidRPr="00DF5191">
        <w:rPr>
          <w:color w:val="000000"/>
          <w:sz w:val="22"/>
          <w:szCs w:val="22"/>
          <w:lang w:val="en-GB"/>
        </w:rPr>
        <w:t>if applicable</w:t>
      </w:r>
      <w:r w:rsidR="00EB23BB" w:rsidRPr="00A57C4E">
        <w:rPr>
          <w:sz w:val="22"/>
          <w:szCs w:val="22"/>
          <w:lang w:val="en-GB"/>
        </w:rPr>
        <w:t>.</w:t>
      </w:r>
    </w:p>
    <w:p w14:paraId="3A37D718" w14:textId="77777777" w:rsidR="00796E63" w:rsidRPr="00A57C4E" w:rsidRDefault="00796E63" w:rsidP="00796E63">
      <w:pPr>
        <w:ind w:right="-42"/>
        <w:jc w:val="center"/>
        <w:rPr>
          <w:b/>
          <w:sz w:val="22"/>
          <w:szCs w:val="22"/>
          <w:lang w:val="en-GB"/>
        </w:rPr>
      </w:pPr>
    </w:p>
    <w:p w14:paraId="0B439355" w14:textId="77777777" w:rsidR="00796E63" w:rsidRPr="00A57C4E" w:rsidRDefault="00796E63" w:rsidP="00796E63">
      <w:pPr>
        <w:ind w:right="-42"/>
        <w:jc w:val="center"/>
        <w:rPr>
          <w:b/>
          <w:sz w:val="22"/>
          <w:szCs w:val="22"/>
          <w:lang w:val="en-GB"/>
        </w:rPr>
      </w:pPr>
      <w:r w:rsidRPr="00A57C4E">
        <w:rPr>
          <w:b/>
          <w:sz w:val="22"/>
          <w:szCs w:val="22"/>
          <w:lang w:val="en-GB"/>
        </w:rPr>
        <w:t xml:space="preserve">§ </w:t>
      </w:r>
      <w:r w:rsidR="007666F8" w:rsidRPr="00A57C4E">
        <w:rPr>
          <w:b/>
          <w:sz w:val="22"/>
          <w:szCs w:val="22"/>
          <w:lang w:val="en-GB"/>
        </w:rPr>
        <w:t>6</w:t>
      </w:r>
    </w:p>
    <w:p w14:paraId="3A77CEAA" w14:textId="287D6FD2" w:rsidR="00796E63" w:rsidRPr="00A57C4E" w:rsidRDefault="00EB23BB" w:rsidP="00796E63">
      <w:pPr>
        <w:tabs>
          <w:tab w:val="left" w:pos="426"/>
        </w:tabs>
        <w:spacing w:after="120"/>
        <w:ind w:left="426" w:right="-40" w:hanging="426"/>
        <w:jc w:val="center"/>
        <w:rPr>
          <w:b/>
          <w:sz w:val="22"/>
          <w:szCs w:val="22"/>
          <w:lang w:val="en-GB"/>
        </w:rPr>
      </w:pPr>
      <w:r w:rsidRPr="00A57C4E">
        <w:rPr>
          <w:b/>
          <w:sz w:val="22"/>
          <w:szCs w:val="22"/>
          <w:lang w:val="en-GB"/>
        </w:rPr>
        <w:t>Liability for Breach of the Contract</w:t>
      </w:r>
    </w:p>
    <w:p w14:paraId="603030DB" w14:textId="719F3219" w:rsidR="00796E63" w:rsidRDefault="00DF5191" w:rsidP="00DF5191">
      <w:pPr>
        <w:numPr>
          <w:ilvl w:val="0"/>
          <w:numId w:val="8"/>
        </w:numPr>
        <w:tabs>
          <w:tab w:val="clear" w:pos="720"/>
          <w:tab w:val="num" w:pos="426"/>
        </w:tabs>
        <w:ind w:left="426" w:right="-42" w:hanging="426"/>
        <w:jc w:val="both"/>
        <w:rPr>
          <w:sz w:val="22"/>
          <w:szCs w:val="22"/>
          <w:lang w:val="en-GB"/>
        </w:rPr>
      </w:pPr>
      <w:r w:rsidRPr="00DF5191">
        <w:rPr>
          <w:sz w:val="22"/>
          <w:szCs w:val="22"/>
          <w:lang w:val="en-GB"/>
        </w:rPr>
        <w:t>The Parties shall reserve the right to calculate and enforce contractual penalties for non-compliance herewith or improper performance of obligations hereunder.</w:t>
      </w:r>
    </w:p>
    <w:p w14:paraId="1A035E86" w14:textId="468DB04A" w:rsidR="00DF5191" w:rsidRDefault="00DF5191" w:rsidP="00DF5191">
      <w:pPr>
        <w:numPr>
          <w:ilvl w:val="0"/>
          <w:numId w:val="8"/>
        </w:numPr>
        <w:tabs>
          <w:tab w:val="clear" w:pos="720"/>
          <w:tab w:val="num" w:pos="426"/>
        </w:tabs>
        <w:ind w:left="426" w:right="-42" w:hanging="426"/>
        <w:jc w:val="both"/>
        <w:rPr>
          <w:sz w:val="22"/>
          <w:szCs w:val="22"/>
          <w:lang w:val="en-GB"/>
        </w:rPr>
      </w:pPr>
      <w:r w:rsidRPr="00DF5191">
        <w:rPr>
          <w:sz w:val="22"/>
          <w:szCs w:val="22"/>
          <w:lang w:val="en-GB"/>
        </w:rPr>
        <w:t>The Contractor shall pay the Employer a contractual penalty in the following cases:</w:t>
      </w:r>
    </w:p>
    <w:p w14:paraId="5322AA6F" w14:textId="75AE089A" w:rsidR="00DF5191" w:rsidRDefault="00DF5191" w:rsidP="00DF5191">
      <w:pPr>
        <w:pStyle w:val="Akapitzlist"/>
        <w:numPr>
          <w:ilvl w:val="0"/>
          <w:numId w:val="31"/>
        </w:numPr>
        <w:ind w:right="-42"/>
        <w:jc w:val="both"/>
        <w:rPr>
          <w:sz w:val="22"/>
          <w:szCs w:val="22"/>
          <w:lang w:val="en-GB"/>
        </w:rPr>
      </w:pPr>
      <w:r w:rsidRPr="00DF5191">
        <w:rPr>
          <w:sz w:val="22"/>
          <w:szCs w:val="22"/>
          <w:lang w:val="en-GB"/>
        </w:rPr>
        <w:t xml:space="preserve">Withdrawal </w:t>
      </w:r>
      <w:proofErr w:type="spellStart"/>
      <w:r w:rsidRPr="00DF5191">
        <w:rPr>
          <w:sz w:val="22"/>
          <w:szCs w:val="22"/>
          <w:lang w:val="en-GB"/>
        </w:rPr>
        <w:t>herefrom</w:t>
      </w:r>
      <w:proofErr w:type="spellEnd"/>
      <w:r w:rsidRPr="00DF5191">
        <w:rPr>
          <w:sz w:val="22"/>
          <w:szCs w:val="22"/>
          <w:lang w:val="en-GB"/>
        </w:rPr>
        <w:t xml:space="preserve"> by any of the Parties hereto due to circumstances attributable to the Contractor, in the </w:t>
      </w:r>
      <w:r w:rsidR="00117A74">
        <w:rPr>
          <w:sz w:val="22"/>
          <w:szCs w:val="22"/>
          <w:lang w:val="en-GB"/>
        </w:rPr>
        <w:t>amount of 10% of the Contractor’</w:t>
      </w:r>
      <w:r w:rsidRPr="00DF5191">
        <w:rPr>
          <w:sz w:val="22"/>
          <w:szCs w:val="22"/>
          <w:lang w:val="en-GB"/>
        </w:rPr>
        <w:t>s total net remuneration determined pursuant to Art. 5(2) hereof,</w:t>
      </w:r>
    </w:p>
    <w:p w14:paraId="1172F625" w14:textId="06BBB021" w:rsidR="00DF5191" w:rsidRDefault="00DF5191" w:rsidP="00DF5191">
      <w:pPr>
        <w:pStyle w:val="Akapitzlist"/>
        <w:numPr>
          <w:ilvl w:val="0"/>
          <w:numId w:val="31"/>
        </w:numPr>
        <w:ind w:right="-42"/>
        <w:jc w:val="both"/>
        <w:rPr>
          <w:sz w:val="22"/>
          <w:szCs w:val="22"/>
          <w:lang w:val="en-GB"/>
        </w:rPr>
      </w:pPr>
      <w:r w:rsidRPr="00DF5191">
        <w:rPr>
          <w:sz w:val="22"/>
          <w:szCs w:val="22"/>
          <w:lang w:val="en-GB"/>
        </w:rPr>
        <w:t xml:space="preserve">A delay of more than 4 weeks in the delivery of the subject matter hereof, in relation to the deadline referred to in Art. 3(1). The amount of the penalty </w:t>
      </w:r>
      <w:r w:rsidR="00117A74">
        <w:rPr>
          <w:sz w:val="22"/>
          <w:szCs w:val="22"/>
          <w:lang w:val="en-GB"/>
        </w:rPr>
        <w:t>shall be 0.1% of the Contractor’</w:t>
      </w:r>
      <w:r w:rsidRPr="00DF5191">
        <w:rPr>
          <w:sz w:val="22"/>
          <w:szCs w:val="22"/>
          <w:lang w:val="en-GB"/>
        </w:rPr>
        <w:t>s net value, calculated for each day of delay starting from the first day, but not more than 15% of the total net remuneration of the Contractor.</w:t>
      </w:r>
      <w:r>
        <w:rPr>
          <w:sz w:val="22"/>
          <w:szCs w:val="22"/>
          <w:lang w:val="en-GB"/>
        </w:rPr>
        <w:t xml:space="preserve"> </w:t>
      </w:r>
      <w:r w:rsidRPr="00DF5191">
        <w:rPr>
          <w:sz w:val="22"/>
          <w:szCs w:val="22"/>
          <w:lang w:val="en-GB"/>
        </w:rPr>
        <w:t>In the event that defects/faults are discovered during the acceptance of the subject matter hereof; the contractual penalty stipulated in this letter b) shall not be applied, provided that the subject matter hereof (defective) has been delivered within the time limit not resulting in its application.</w:t>
      </w:r>
    </w:p>
    <w:p w14:paraId="678E0456" w14:textId="5326E9D8" w:rsidR="00DF5191" w:rsidRDefault="00DF5191" w:rsidP="00DF5191">
      <w:pPr>
        <w:pStyle w:val="Akapitzlist"/>
        <w:numPr>
          <w:ilvl w:val="0"/>
          <w:numId w:val="31"/>
        </w:numPr>
        <w:ind w:right="-42"/>
        <w:jc w:val="both"/>
        <w:rPr>
          <w:sz w:val="22"/>
          <w:szCs w:val="22"/>
          <w:lang w:val="en-GB"/>
        </w:rPr>
      </w:pPr>
      <w:r w:rsidRPr="00DF5191">
        <w:rPr>
          <w:sz w:val="22"/>
          <w:szCs w:val="22"/>
          <w:lang w:val="en-GB"/>
        </w:rPr>
        <w:t xml:space="preserve">A delay of more than 7 calendar days in removing defects or faults identified during acceptance, in relation to the deadline set by the Employer in accordance with Art. 3(1) hereof, in the amount of 0.2% of the net value of the defective part of the subject hereof. The penalty shall be calculated for each day of delay, but not more than 15% of the net value of the defective part of the subject matter </w:t>
      </w:r>
      <w:r w:rsidR="00117A74">
        <w:rPr>
          <w:sz w:val="22"/>
          <w:szCs w:val="22"/>
          <w:lang w:val="en-GB"/>
        </w:rPr>
        <w:t>hereof</w:t>
      </w:r>
      <w:r w:rsidRPr="00DF5191">
        <w:rPr>
          <w:sz w:val="22"/>
          <w:szCs w:val="22"/>
          <w:lang w:val="en-GB"/>
        </w:rPr>
        <w:t>.</w:t>
      </w:r>
    </w:p>
    <w:p w14:paraId="4C48D027" w14:textId="64F58381" w:rsidR="00DF5191" w:rsidRPr="00DF5191" w:rsidRDefault="00DF5191" w:rsidP="00DF5191">
      <w:pPr>
        <w:pStyle w:val="Akapitzlist"/>
        <w:numPr>
          <w:ilvl w:val="0"/>
          <w:numId w:val="31"/>
        </w:numPr>
        <w:ind w:right="-42"/>
        <w:jc w:val="both"/>
        <w:rPr>
          <w:sz w:val="22"/>
          <w:szCs w:val="22"/>
          <w:lang w:val="en-GB"/>
        </w:rPr>
      </w:pPr>
      <w:r w:rsidRPr="00DF5191">
        <w:rPr>
          <w:sz w:val="22"/>
          <w:szCs w:val="22"/>
          <w:lang w:val="en-GB"/>
        </w:rPr>
        <w:t xml:space="preserve">A delay of more than 7 calendar days in removing defects or faults found during the period of warranty or guarantee, in the amount of 0.1% of the net value of the defective part of the subject matter hereof. The penalty shall be calculated for each day of delay in relation to the deadline (day) set in accordance with the content </w:t>
      </w:r>
      <w:r w:rsidR="00117A74">
        <w:rPr>
          <w:sz w:val="22"/>
          <w:szCs w:val="22"/>
          <w:lang w:val="en-GB"/>
        </w:rPr>
        <w:t>hereof</w:t>
      </w:r>
      <w:r w:rsidRPr="00DF5191">
        <w:rPr>
          <w:sz w:val="22"/>
          <w:szCs w:val="22"/>
          <w:lang w:val="en-GB"/>
        </w:rPr>
        <w:t>, but not more than 20% of the net value of the defective part of the subject matter hereof.</w:t>
      </w:r>
    </w:p>
    <w:p w14:paraId="33CF2630" w14:textId="755859B9" w:rsidR="00796E63" w:rsidRPr="00A57C4E" w:rsidRDefault="00EA30B2" w:rsidP="00EA30B2">
      <w:pPr>
        <w:numPr>
          <w:ilvl w:val="0"/>
          <w:numId w:val="8"/>
        </w:numPr>
        <w:tabs>
          <w:tab w:val="clear" w:pos="720"/>
          <w:tab w:val="num" w:pos="426"/>
        </w:tabs>
        <w:ind w:left="426" w:right="-42" w:hanging="426"/>
        <w:jc w:val="both"/>
        <w:rPr>
          <w:sz w:val="22"/>
          <w:szCs w:val="22"/>
          <w:lang w:val="en-GB"/>
        </w:rPr>
      </w:pPr>
      <w:r w:rsidRPr="00A57C4E">
        <w:rPr>
          <w:sz w:val="22"/>
          <w:szCs w:val="22"/>
          <w:lang w:val="en-GB"/>
        </w:rPr>
        <w:t>The claim for payment of contractual penalties shall become due as of the day following the day on which the factual circumstances defined herein constituting the basis for their calculation occurred.</w:t>
      </w:r>
    </w:p>
    <w:p w14:paraId="2CF8D71B" w14:textId="758D763E" w:rsidR="00796E63" w:rsidRPr="00A57C4E" w:rsidRDefault="00EA30B2" w:rsidP="00EA30B2">
      <w:pPr>
        <w:numPr>
          <w:ilvl w:val="0"/>
          <w:numId w:val="8"/>
        </w:numPr>
        <w:tabs>
          <w:tab w:val="clear" w:pos="720"/>
          <w:tab w:val="num" w:pos="426"/>
        </w:tabs>
        <w:ind w:left="426" w:right="-42" w:hanging="426"/>
        <w:jc w:val="both"/>
        <w:rPr>
          <w:sz w:val="22"/>
          <w:szCs w:val="22"/>
          <w:lang w:val="en-GB"/>
        </w:rPr>
      </w:pPr>
      <w:r w:rsidRPr="00A57C4E">
        <w:rPr>
          <w:sz w:val="22"/>
          <w:szCs w:val="22"/>
          <w:lang w:val="en-GB"/>
        </w:rPr>
        <w:t>Payment of contractual penalties shall not release the Contractor from the obligation to continue providing the services in accordance with the provisions hereof. The Employer</w:t>
      </w:r>
    </w:p>
    <w:p w14:paraId="6160EE37" w14:textId="0A5245ED" w:rsidR="00796E63" w:rsidRPr="00A57C4E" w:rsidRDefault="00EA30B2" w:rsidP="00EA30B2">
      <w:pPr>
        <w:numPr>
          <w:ilvl w:val="0"/>
          <w:numId w:val="8"/>
        </w:numPr>
        <w:tabs>
          <w:tab w:val="clear" w:pos="720"/>
          <w:tab w:val="num" w:pos="426"/>
        </w:tabs>
        <w:ind w:left="426" w:right="-42" w:hanging="426"/>
        <w:jc w:val="both"/>
        <w:rPr>
          <w:sz w:val="22"/>
          <w:szCs w:val="22"/>
          <w:lang w:val="en-GB"/>
        </w:rPr>
      </w:pPr>
      <w:r w:rsidRPr="00A57C4E">
        <w:rPr>
          <w:sz w:val="22"/>
          <w:szCs w:val="22"/>
          <w:lang w:val="en-GB"/>
        </w:rPr>
        <w:t>The contractual provisions concerning the calculation of contractual penalties sh</w:t>
      </w:r>
      <w:r w:rsidR="007E486E">
        <w:rPr>
          <w:sz w:val="22"/>
          <w:szCs w:val="22"/>
          <w:lang w:val="en-GB"/>
        </w:rPr>
        <w:t>all not apply to the Contractor’</w:t>
      </w:r>
      <w:r w:rsidRPr="00A57C4E">
        <w:rPr>
          <w:sz w:val="22"/>
          <w:szCs w:val="22"/>
          <w:lang w:val="en-GB"/>
        </w:rPr>
        <w:t>s conduct that is not directly or indirectly related to the subject matter hereof or its proper performance. The Contractor shall not be liable for circumstances for which the Employer is solely responsible.</w:t>
      </w:r>
    </w:p>
    <w:p w14:paraId="5E9F91CA" w14:textId="490652C2" w:rsidR="00796E63" w:rsidRPr="00A57C4E" w:rsidRDefault="007E486E" w:rsidP="00EA30B2">
      <w:pPr>
        <w:numPr>
          <w:ilvl w:val="0"/>
          <w:numId w:val="8"/>
        </w:numPr>
        <w:tabs>
          <w:tab w:val="clear" w:pos="720"/>
          <w:tab w:val="num" w:pos="426"/>
        </w:tabs>
        <w:ind w:left="426" w:right="-42" w:hanging="426"/>
        <w:jc w:val="both"/>
        <w:rPr>
          <w:sz w:val="22"/>
          <w:szCs w:val="22"/>
          <w:lang w:val="en-GB"/>
        </w:rPr>
      </w:pPr>
      <w:r>
        <w:rPr>
          <w:sz w:val="22"/>
          <w:szCs w:val="22"/>
          <w:lang w:val="en-GB"/>
        </w:rPr>
        <w:t>In the cases referred to in P</w:t>
      </w:r>
      <w:r w:rsidR="00EA30B2" w:rsidRPr="00A57C4E">
        <w:rPr>
          <w:sz w:val="22"/>
          <w:szCs w:val="22"/>
          <w:lang w:val="en-GB"/>
        </w:rPr>
        <w:t>ar</w:t>
      </w:r>
      <w:r>
        <w:rPr>
          <w:sz w:val="22"/>
          <w:szCs w:val="22"/>
          <w:lang w:val="en-GB"/>
        </w:rPr>
        <w:t>a</w:t>
      </w:r>
      <w:r w:rsidR="00EA30B2" w:rsidRPr="00A57C4E">
        <w:rPr>
          <w:sz w:val="22"/>
          <w:szCs w:val="22"/>
          <w:lang w:val="en-GB"/>
        </w:rPr>
        <w:t xml:space="preserve">. 1 - </w:t>
      </w:r>
      <w:r w:rsidR="00954091">
        <w:rPr>
          <w:sz w:val="22"/>
          <w:szCs w:val="22"/>
          <w:lang w:val="en-GB"/>
        </w:rPr>
        <w:t>2</w:t>
      </w:r>
      <w:r w:rsidR="00EA30B2" w:rsidRPr="00A57C4E">
        <w:rPr>
          <w:sz w:val="22"/>
          <w:szCs w:val="22"/>
          <w:lang w:val="en-GB"/>
        </w:rPr>
        <w:t>, respectively, the Employer shall summon the Contractor in writing to make the payment within 14 days from the date of receiving the payment summons, notwithstanding the above, the Employer shall be entitled to deduct the contractua</w:t>
      </w:r>
      <w:r>
        <w:rPr>
          <w:sz w:val="22"/>
          <w:szCs w:val="22"/>
          <w:lang w:val="en-GB"/>
        </w:rPr>
        <w:t>l penalties from the Contractor’</w:t>
      </w:r>
      <w:r w:rsidR="00EA30B2" w:rsidRPr="00A57C4E">
        <w:rPr>
          <w:sz w:val="22"/>
          <w:szCs w:val="22"/>
          <w:lang w:val="en-GB"/>
        </w:rPr>
        <w:t>s remuneration or other potential claims of the Contractor towards the Employer, to which the Contractor agrees.</w:t>
      </w:r>
      <w:r w:rsidR="00796E63" w:rsidRPr="00A57C4E">
        <w:rPr>
          <w:sz w:val="22"/>
          <w:szCs w:val="22"/>
          <w:lang w:val="en-GB"/>
        </w:rPr>
        <w:t xml:space="preserve"> </w:t>
      </w:r>
    </w:p>
    <w:p w14:paraId="2AA8DC1C" w14:textId="4343B224" w:rsidR="00796E63" w:rsidRDefault="00EA30B2" w:rsidP="00EA30B2">
      <w:pPr>
        <w:numPr>
          <w:ilvl w:val="0"/>
          <w:numId w:val="8"/>
        </w:numPr>
        <w:tabs>
          <w:tab w:val="clear" w:pos="720"/>
          <w:tab w:val="num" w:pos="426"/>
        </w:tabs>
        <w:ind w:left="426" w:right="-42" w:hanging="426"/>
        <w:jc w:val="both"/>
        <w:rPr>
          <w:sz w:val="22"/>
          <w:szCs w:val="22"/>
          <w:lang w:val="en-GB"/>
        </w:rPr>
      </w:pPr>
      <w:r w:rsidRPr="00A57C4E">
        <w:rPr>
          <w:sz w:val="22"/>
          <w:szCs w:val="22"/>
          <w:lang w:val="en-GB"/>
        </w:rPr>
        <w:t>Irrespective of the penalties provided for herein, in the event of any damage exceeding the amount of the contractual penalty, the Employer shall reserve the right to seek compensation on general terms.</w:t>
      </w:r>
    </w:p>
    <w:p w14:paraId="12A1AB9B" w14:textId="77777777" w:rsidR="00954091" w:rsidRDefault="00954091" w:rsidP="00954091">
      <w:pPr>
        <w:ind w:right="-42"/>
        <w:jc w:val="both"/>
        <w:rPr>
          <w:sz w:val="22"/>
          <w:szCs w:val="22"/>
          <w:lang w:val="en-GB"/>
        </w:rPr>
      </w:pPr>
    </w:p>
    <w:p w14:paraId="5F410597" w14:textId="77777777" w:rsidR="00954091" w:rsidRDefault="00954091" w:rsidP="00954091">
      <w:pPr>
        <w:ind w:right="-42"/>
        <w:jc w:val="both"/>
        <w:rPr>
          <w:sz w:val="22"/>
          <w:szCs w:val="22"/>
          <w:lang w:val="en-GB"/>
        </w:rPr>
      </w:pPr>
    </w:p>
    <w:p w14:paraId="5C80591B" w14:textId="653D5011" w:rsidR="00954091" w:rsidRPr="00954091" w:rsidRDefault="00954091" w:rsidP="00954091">
      <w:pPr>
        <w:ind w:right="-42"/>
        <w:jc w:val="center"/>
        <w:rPr>
          <w:b/>
          <w:sz w:val="22"/>
          <w:szCs w:val="22"/>
          <w:lang w:val="en-GB"/>
        </w:rPr>
      </w:pPr>
      <w:r w:rsidRPr="00954091">
        <w:rPr>
          <w:b/>
          <w:sz w:val="22"/>
          <w:szCs w:val="22"/>
          <w:lang w:val="en-GB"/>
        </w:rPr>
        <w:t>§ 7</w:t>
      </w:r>
    </w:p>
    <w:p w14:paraId="7C35890B" w14:textId="1F8C3563" w:rsidR="00954091" w:rsidRPr="00954091" w:rsidRDefault="00954091" w:rsidP="00954091">
      <w:pPr>
        <w:ind w:right="-42"/>
        <w:jc w:val="center"/>
        <w:rPr>
          <w:b/>
          <w:sz w:val="22"/>
          <w:szCs w:val="22"/>
          <w:lang w:val="en-GB"/>
        </w:rPr>
      </w:pPr>
      <w:r w:rsidRPr="00954091">
        <w:rPr>
          <w:b/>
          <w:sz w:val="22"/>
          <w:szCs w:val="22"/>
          <w:lang w:val="en-GB"/>
        </w:rPr>
        <w:t>Withdrawal from the Contract</w:t>
      </w:r>
    </w:p>
    <w:p w14:paraId="60E8CE09" w14:textId="77777777" w:rsidR="00954091" w:rsidRPr="00A57C4E" w:rsidRDefault="00954091" w:rsidP="00954091">
      <w:pPr>
        <w:ind w:right="-42"/>
        <w:jc w:val="both"/>
        <w:rPr>
          <w:sz w:val="22"/>
          <w:szCs w:val="22"/>
          <w:lang w:val="en-GB"/>
        </w:rPr>
      </w:pPr>
    </w:p>
    <w:p w14:paraId="10603895" w14:textId="6AA28137" w:rsidR="00796E63" w:rsidRDefault="00954091" w:rsidP="00954091">
      <w:pPr>
        <w:numPr>
          <w:ilvl w:val="0"/>
          <w:numId w:val="11"/>
        </w:numPr>
        <w:contextualSpacing/>
        <w:jc w:val="both"/>
        <w:rPr>
          <w:sz w:val="22"/>
          <w:szCs w:val="22"/>
          <w:lang w:val="en-GB"/>
        </w:rPr>
      </w:pPr>
      <w:r w:rsidRPr="00954091">
        <w:rPr>
          <w:sz w:val="22"/>
          <w:szCs w:val="22"/>
          <w:lang w:val="en-GB"/>
        </w:rPr>
        <w:t xml:space="preserve">With the exception of the cases listed in the Act of 23 April 1964 - Civil Code, the Parties shall be entitled to withdraw </w:t>
      </w:r>
      <w:proofErr w:type="spellStart"/>
      <w:r w:rsidR="00117A74">
        <w:rPr>
          <w:sz w:val="22"/>
          <w:szCs w:val="22"/>
          <w:lang w:val="en-GB"/>
        </w:rPr>
        <w:t>herefrom</w:t>
      </w:r>
      <w:proofErr w:type="spellEnd"/>
      <w:r w:rsidRPr="00954091">
        <w:rPr>
          <w:sz w:val="22"/>
          <w:szCs w:val="22"/>
          <w:lang w:val="en-GB"/>
        </w:rPr>
        <w:t xml:space="preserve"> within 30 days of becoming aware of the occurrence of one of the circumstances listed below:</w:t>
      </w:r>
    </w:p>
    <w:p w14:paraId="6D9CA7E9" w14:textId="2F607D2C" w:rsidR="00954091" w:rsidRDefault="00954091" w:rsidP="00954091">
      <w:pPr>
        <w:pStyle w:val="Akapitzlist"/>
        <w:numPr>
          <w:ilvl w:val="0"/>
          <w:numId w:val="32"/>
        </w:numPr>
        <w:jc w:val="both"/>
        <w:rPr>
          <w:sz w:val="22"/>
          <w:szCs w:val="22"/>
          <w:lang w:val="en-GB"/>
        </w:rPr>
      </w:pPr>
      <w:r w:rsidRPr="00954091">
        <w:rPr>
          <w:sz w:val="22"/>
          <w:szCs w:val="22"/>
          <w:lang w:val="en-GB"/>
        </w:rPr>
        <w:t>Ascertaining that the Contractor, as a result of its insolvency, has not fulfilled its monetary obligations for a period of at least 3 months,</w:t>
      </w:r>
    </w:p>
    <w:p w14:paraId="23AEDBB9" w14:textId="1E7D83B5" w:rsidR="00954091" w:rsidRDefault="00954091" w:rsidP="00954091">
      <w:pPr>
        <w:pStyle w:val="Akapitzlist"/>
        <w:numPr>
          <w:ilvl w:val="0"/>
          <w:numId w:val="32"/>
        </w:numPr>
        <w:jc w:val="both"/>
        <w:rPr>
          <w:sz w:val="22"/>
          <w:szCs w:val="22"/>
          <w:lang w:val="en-GB"/>
        </w:rPr>
      </w:pPr>
      <w:r w:rsidRPr="00954091">
        <w:rPr>
          <w:sz w:val="22"/>
          <w:szCs w:val="22"/>
          <w:lang w:val="en-GB"/>
        </w:rPr>
        <w:t>Liquidation of the Contractor will be undertaken,</w:t>
      </w:r>
    </w:p>
    <w:p w14:paraId="50327CE3" w14:textId="453E172A" w:rsidR="00954091" w:rsidRDefault="00954091" w:rsidP="00954091">
      <w:pPr>
        <w:pStyle w:val="Akapitzlist"/>
        <w:numPr>
          <w:ilvl w:val="0"/>
          <w:numId w:val="32"/>
        </w:numPr>
        <w:jc w:val="both"/>
        <w:rPr>
          <w:sz w:val="22"/>
          <w:szCs w:val="22"/>
          <w:lang w:val="en-GB"/>
        </w:rPr>
      </w:pPr>
      <w:r w:rsidRPr="00954091">
        <w:rPr>
          <w:sz w:val="22"/>
          <w:szCs w:val="22"/>
          <w:lang w:val="en-GB"/>
        </w:rPr>
        <w:t>There has been an attachment orde</w:t>
      </w:r>
      <w:r>
        <w:rPr>
          <w:sz w:val="22"/>
          <w:szCs w:val="22"/>
          <w:lang w:val="en-GB"/>
        </w:rPr>
        <w:t>r issued against the Contractor’</w:t>
      </w:r>
      <w:r w:rsidRPr="00954091">
        <w:rPr>
          <w:sz w:val="22"/>
          <w:szCs w:val="22"/>
          <w:lang w:val="en-GB"/>
        </w:rPr>
        <w:t>s assets,</w:t>
      </w:r>
    </w:p>
    <w:p w14:paraId="7A0B8D81" w14:textId="450EB1FD" w:rsidR="00954091" w:rsidRDefault="00954091" w:rsidP="00954091">
      <w:pPr>
        <w:pStyle w:val="Akapitzlist"/>
        <w:numPr>
          <w:ilvl w:val="0"/>
          <w:numId w:val="32"/>
        </w:numPr>
        <w:jc w:val="both"/>
        <w:rPr>
          <w:sz w:val="22"/>
          <w:szCs w:val="22"/>
          <w:lang w:val="en-GB"/>
        </w:rPr>
      </w:pPr>
      <w:r w:rsidRPr="00954091">
        <w:rPr>
          <w:sz w:val="22"/>
          <w:szCs w:val="22"/>
          <w:lang w:val="en-GB"/>
        </w:rPr>
        <w:t>The Contractor shall be in delay by more than 6 weeks with respect to the deadline specified in Art. 3(1) with the delivery of the subject matter hereof or with the removal of defects in the subject matter hereof identified during acceptance, by more than 7 calendar days with respect to the deadline specified by the Employer,</w:t>
      </w:r>
    </w:p>
    <w:p w14:paraId="5FCF0A3B" w14:textId="40B90511" w:rsidR="00954091" w:rsidRDefault="00954091" w:rsidP="00954091">
      <w:pPr>
        <w:pStyle w:val="Akapitzlist"/>
        <w:numPr>
          <w:ilvl w:val="0"/>
          <w:numId w:val="32"/>
        </w:numPr>
        <w:jc w:val="both"/>
        <w:rPr>
          <w:sz w:val="22"/>
          <w:szCs w:val="22"/>
          <w:lang w:val="en-GB"/>
        </w:rPr>
      </w:pPr>
      <w:r w:rsidRPr="00954091">
        <w:rPr>
          <w:sz w:val="22"/>
          <w:szCs w:val="22"/>
          <w:lang w:val="en-GB"/>
        </w:rPr>
        <w:t>The Contractor has delivered goods that do not comply with the terms and conditions hereof and has failed to perform the Contract in accordance with its provisions within an additional period of time set by the Employer, not shorter than 14 days.</w:t>
      </w:r>
    </w:p>
    <w:p w14:paraId="15042A0E" w14:textId="0D9988CC" w:rsidR="00954091" w:rsidRDefault="00954091" w:rsidP="00954091">
      <w:pPr>
        <w:pStyle w:val="Akapitzlist"/>
        <w:numPr>
          <w:ilvl w:val="0"/>
          <w:numId w:val="32"/>
        </w:numPr>
        <w:jc w:val="both"/>
        <w:rPr>
          <w:sz w:val="22"/>
          <w:szCs w:val="22"/>
          <w:lang w:val="en-GB"/>
        </w:rPr>
      </w:pPr>
      <w:r w:rsidRPr="00954091">
        <w:rPr>
          <w:sz w:val="22"/>
          <w:szCs w:val="22"/>
          <w:lang w:val="en-GB"/>
        </w:rPr>
        <w:t>If the Contractor encounters major financial difficulties, in particular the occurrence of seizures by bailiffs or other authorities with a total value exceeding PLN 100,000.00 (</w:t>
      </w:r>
      <w:r w:rsidR="00117A74">
        <w:rPr>
          <w:sz w:val="22"/>
          <w:szCs w:val="22"/>
          <w:lang w:val="en-GB"/>
        </w:rPr>
        <w:t>in words</w:t>
      </w:r>
      <w:r w:rsidRPr="00954091">
        <w:rPr>
          <w:sz w:val="22"/>
          <w:szCs w:val="22"/>
          <w:lang w:val="en-GB"/>
        </w:rPr>
        <w:t>: one hundred thousand PLN) or an equivalent amount in the currency of the country where the Contractor is established.</w:t>
      </w:r>
    </w:p>
    <w:p w14:paraId="278A332D" w14:textId="43698A2C" w:rsidR="00954091" w:rsidRDefault="00954091" w:rsidP="00954091">
      <w:pPr>
        <w:numPr>
          <w:ilvl w:val="0"/>
          <w:numId w:val="11"/>
        </w:numPr>
        <w:contextualSpacing/>
        <w:jc w:val="both"/>
        <w:rPr>
          <w:sz w:val="22"/>
          <w:szCs w:val="22"/>
          <w:lang w:val="en-GB"/>
        </w:rPr>
      </w:pPr>
      <w:r w:rsidRPr="00954091">
        <w:rPr>
          <w:sz w:val="22"/>
          <w:szCs w:val="22"/>
          <w:lang w:val="en-GB"/>
        </w:rPr>
        <w:t>The Contractor shall not be entitled to compensation for termination of the Contract by the Employer for reasons attributable to the Contractor.</w:t>
      </w:r>
    </w:p>
    <w:p w14:paraId="42E69C24" w14:textId="0018737A" w:rsidR="00954091" w:rsidRDefault="00954091" w:rsidP="00954091">
      <w:pPr>
        <w:numPr>
          <w:ilvl w:val="0"/>
          <w:numId w:val="11"/>
        </w:numPr>
        <w:contextualSpacing/>
        <w:jc w:val="both"/>
        <w:rPr>
          <w:sz w:val="22"/>
          <w:szCs w:val="22"/>
          <w:lang w:val="en-GB"/>
        </w:rPr>
      </w:pPr>
      <w:r w:rsidRPr="00954091">
        <w:rPr>
          <w:sz w:val="22"/>
          <w:szCs w:val="22"/>
          <w:lang w:val="en-GB"/>
        </w:rPr>
        <w:t xml:space="preserve">Withdrawal </w:t>
      </w:r>
      <w:proofErr w:type="spellStart"/>
      <w:r w:rsidRPr="00954091">
        <w:rPr>
          <w:sz w:val="22"/>
          <w:szCs w:val="22"/>
          <w:lang w:val="en-GB"/>
        </w:rPr>
        <w:t>herefrom</w:t>
      </w:r>
      <w:proofErr w:type="spellEnd"/>
      <w:r w:rsidRPr="00954091">
        <w:rPr>
          <w:sz w:val="22"/>
          <w:szCs w:val="22"/>
          <w:lang w:val="en-GB"/>
        </w:rPr>
        <w:t xml:space="preserve"> shall be in writing, otherwise such declaration shall be null and void, and shall contain a statement of reasons.</w:t>
      </w:r>
    </w:p>
    <w:p w14:paraId="4512CD10" w14:textId="2E91FD33" w:rsidR="00954091" w:rsidRDefault="00954091" w:rsidP="00954091">
      <w:pPr>
        <w:numPr>
          <w:ilvl w:val="0"/>
          <w:numId w:val="11"/>
        </w:numPr>
        <w:contextualSpacing/>
        <w:jc w:val="both"/>
        <w:rPr>
          <w:sz w:val="22"/>
          <w:szCs w:val="22"/>
          <w:lang w:val="en-GB"/>
        </w:rPr>
      </w:pPr>
      <w:r>
        <w:rPr>
          <w:sz w:val="22"/>
          <w:szCs w:val="22"/>
          <w:lang w:val="en-GB"/>
        </w:rPr>
        <w:t xml:space="preserve">In the event of withdrawal </w:t>
      </w:r>
      <w:proofErr w:type="spellStart"/>
      <w:r w:rsidRPr="00954091">
        <w:rPr>
          <w:sz w:val="22"/>
          <w:szCs w:val="22"/>
          <w:lang w:val="en-GB"/>
        </w:rPr>
        <w:t>herefrom</w:t>
      </w:r>
      <w:proofErr w:type="spellEnd"/>
      <w:r w:rsidRPr="00954091">
        <w:rPr>
          <w:sz w:val="22"/>
          <w:szCs w:val="22"/>
          <w:lang w:val="en-GB"/>
        </w:rPr>
        <w:t xml:space="preserve">, the Parties shall retain the </w:t>
      </w:r>
      <w:r w:rsidR="00117A74">
        <w:rPr>
          <w:sz w:val="22"/>
          <w:szCs w:val="22"/>
          <w:lang w:val="en-GB"/>
        </w:rPr>
        <w:t>entitlements</w:t>
      </w:r>
      <w:r w:rsidRPr="00954091">
        <w:rPr>
          <w:sz w:val="22"/>
          <w:szCs w:val="22"/>
          <w:lang w:val="en-GB"/>
        </w:rPr>
        <w:t xml:space="preserve"> to enforce contractual penalties and to claim damages exceeding such penalties.</w:t>
      </w:r>
    </w:p>
    <w:p w14:paraId="4B9C11B4" w14:textId="28BDEE56" w:rsidR="00954091" w:rsidRDefault="00C952F8" w:rsidP="00C952F8">
      <w:pPr>
        <w:numPr>
          <w:ilvl w:val="0"/>
          <w:numId w:val="11"/>
        </w:numPr>
        <w:contextualSpacing/>
        <w:jc w:val="both"/>
        <w:rPr>
          <w:sz w:val="22"/>
          <w:szCs w:val="22"/>
          <w:lang w:val="en-GB"/>
        </w:rPr>
      </w:pPr>
      <w:r w:rsidRPr="00C952F8">
        <w:rPr>
          <w:sz w:val="22"/>
          <w:szCs w:val="22"/>
          <w:lang w:val="en-GB"/>
        </w:rPr>
        <w:t xml:space="preserve">In the case of withdrawal </w:t>
      </w:r>
      <w:proofErr w:type="spellStart"/>
      <w:r w:rsidRPr="00C952F8">
        <w:rPr>
          <w:sz w:val="22"/>
          <w:szCs w:val="22"/>
          <w:lang w:val="en-GB"/>
        </w:rPr>
        <w:t>herefrom</w:t>
      </w:r>
      <w:proofErr w:type="spellEnd"/>
      <w:r w:rsidRPr="00C952F8">
        <w:rPr>
          <w:sz w:val="22"/>
          <w:szCs w:val="22"/>
          <w:lang w:val="en-GB"/>
        </w:rPr>
        <w:t xml:space="preserve"> referred to in Para. 4, the Contractor may demand remuneration only for the part of the Contract completed until the date of withdrawal, without the right to claim damages on this account.</w:t>
      </w:r>
    </w:p>
    <w:p w14:paraId="1CB7AB90" w14:textId="4735EE06" w:rsidR="00CA1C23" w:rsidRDefault="00CA1C23" w:rsidP="00CA1C23">
      <w:pPr>
        <w:numPr>
          <w:ilvl w:val="0"/>
          <w:numId w:val="11"/>
        </w:numPr>
        <w:contextualSpacing/>
        <w:jc w:val="both"/>
        <w:rPr>
          <w:sz w:val="22"/>
          <w:szCs w:val="22"/>
          <w:lang w:val="en-GB"/>
        </w:rPr>
      </w:pPr>
      <w:r w:rsidRPr="00CA1C23">
        <w:rPr>
          <w:sz w:val="22"/>
          <w:szCs w:val="22"/>
          <w:lang w:val="en-GB"/>
        </w:rPr>
        <w:t>A Party that intends to invoke the circumstances indicated above shall immediately inform the other Party in writing.</w:t>
      </w:r>
    </w:p>
    <w:p w14:paraId="38F06596" w14:textId="7917B7D3" w:rsidR="00CA1C23" w:rsidRDefault="00CA1C23" w:rsidP="00CA1C23">
      <w:pPr>
        <w:numPr>
          <w:ilvl w:val="0"/>
          <w:numId w:val="11"/>
        </w:numPr>
        <w:contextualSpacing/>
        <w:jc w:val="both"/>
        <w:rPr>
          <w:sz w:val="22"/>
          <w:szCs w:val="22"/>
          <w:lang w:val="en-GB"/>
        </w:rPr>
      </w:pPr>
      <w:r w:rsidRPr="00CA1C23">
        <w:rPr>
          <w:sz w:val="22"/>
          <w:szCs w:val="22"/>
          <w:lang w:val="en-GB"/>
        </w:rPr>
        <w:t xml:space="preserve">The Employer shall reserve the right to withdraw </w:t>
      </w:r>
      <w:proofErr w:type="spellStart"/>
      <w:r w:rsidRPr="00CA1C23">
        <w:rPr>
          <w:sz w:val="22"/>
          <w:szCs w:val="22"/>
          <w:lang w:val="en-GB"/>
        </w:rPr>
        <w:t>herefrom</w:t>
      </w:r>
      <w:proofErr w:type="spellEnd"/>
      <w:r w:rsidRPr="00CA1C23">
        <w:rPr>
          <w:sz w:val="22"/>
          <w:szCs w:val="22"/>
          <w:lang w:val="en-GB"/>
        </w:rPr>
        <w:t xml:space="preserve"> only to the extent of the part indicated by him, retaining title to the remaining part hereof. To the extent that the Employer has not exercised his right to withdraw, all provisions hereof, in particular those relating to payment and guarantees, shall remain in force.</w:t>
      </w:r>
    </w:p>
    <w:p w14:paraId="1DF403E7" w14:textId="17893C5B" w:rsidR="00CA1C23" w:rsidRPr="00954091" w:rsidRDefault="006D1CB4" w:rsidP="006D1CB4">
      <w:pPr>
        <w:numPr>
          <w:ilvl w:val="0"/>
          <w:numId w:val="11"/>
        </w:numPr>
        <w:contextualSpacing/>
        <w:jc w:val="both"/>
        <w:rPr>
          <w:sz w:val="22"/>
          <w:szCs w:val="22"/>
          <w:lang w:val="en-GB"/>
        </w:rPr>
      </w:pPr>
      <w:r w:rsidRPr="006D1CB4">
        <w:rPr>
          <w:sz w:val="22"/>
          <w:szCs w:val="22"/>
          <w:lang w:val="en-GB"/>
        </w:rPr>
        <w:t xml:space="preserve">In the event of withdrawal </w:t>
      </w:r>
      <w:proofErr w:type="spellStart"/>
      <w:r w:rsidRPr="006D1CB4">
        <w:rPr>
          <w:sz w:val="22"/>
          <w:szCs w:val="22"/>
          <w:lang w:val="en-GB"/>
        </w:rPr>
        <w:t>herefrom</w:t>
      </w:r>
      <w:proofErr w:type="spellEnd"/>
      <w:r w:rsidRPr="006D1CB4">
        <w:rPr>
          <w:sz w:val="22"/>
          <w:szCs w:val="22"/>
          <w:lang w:val="en-GB"/>
        </w:rPr>
        <w:t xml:space="preserve">, the Parties agree that the parts of the subject matter </w:t>
      </w:r>
      <w:r w:rsidR="00117A74">
        <w:rPr>
          <w:sz w:val="22"/>
          <w:szCs w:val="22"/>
          <w:lang w:val="en-GB"/>
        </w:rPr>
        <w:t>hereof</w:t>
      </w:r>
      <w:r w:rsidRPr="006D1CB4">
        <w:rPr>
          <w:sz w:val="22"/>
          <w:szCs w:val="22"/>
          <w:lang w:val="en-GB"/>
        </w:rPr>
        <w:t xml:space="preserve"> that have been delivered up to that point, free of defects, shall be paid for and remain the property of the Employer.</w:t>
      </w:r>
    </w:p>
    <w:p w14:paraId="5667624D" w14:textId="77777777" w:rsidR="00796E63" w:rsidRDefault="00796E63" w:rsidP="00796E63">
      <w:pPr>
        <w:jc w:val="center"/>
        <w:rPr>
          <w:b/>
          <w:sz w:val="22"/>
          <w:szCs w:val="22"/>
          <w:lang w:val="en-GB"/>
        </w:rPr>
      </w:pPr>
    </w:p>
    <w:p w14:paraId="57330A53" w14:textId="77777777" w:rsidR="00796E63" w:rsidRDefault="00796E63" w:rsidP="00796E63">
      <w:pPr>
        <w:jc w:val="center"/>
        <w:rPr>
          <w:b/>
          <w:sz w:val="22"/>
          <w:szCs w:val="22"/>
          <w:lang w:val="en-GB"/>
        </w:rPr>
      </w:pPr>
      <w:r w:rsidRPr="00A57C4E">
        <w:rPr>
          <w:b/>
          <w:sz w:val="22"/>
          <w:szCs w:val="22"/>
          <w:lang w:val="en-GB"/>
        </w:rPr>
        <w:t xml:space="preserve">§ </w:t>
      </w:r>
      <w:r w:rsidR="007666F8" w:rsidRPr="00A57C4E">
        <w:rPr>
          <w:b/>
          <w:sz w:val="22"/>
          <w:szCs w:val="22"/>
          <w:lang w:val="en-GB"/>
        </w:rPr>
        <w:t>8</w:t>
      </w:r>
    </w:p>
    <w:p w14:paraId="288EBA37" w14:textId="269D9F61" w:rsidR="006D1CB4" w:rsidRDefault="006D1CB4" w:rsidP="00796E63">
      <w:pPr>
        <w:jc w:val="center"/>
        <w:rPr>
          <w:b/>
          <w:sz w:val="22"/>
          <w:szCs w:val="22"/>
          <w:lang w:val="en-GB"/>
        </w:rPr>
      </w:pPr>
      <w:r w:rsidRPr="006D1CB4">
        <w:rPr>
          <w:b/>
          <w:sz w:val="22"/>
          <w:szCs w:val="22"/>
          <w:lang w:val="en-GB"/>
        </w:rPr>
        <w:t>Contact Persons</w:t>
      </w:r>
    </w:p>
    <w:p w14:paraId="068A960B" w14:textId="6F106A86" w:rsidR="006D1CB4" w:rsidRDefault="006D1CB4" w:rsidP="00117A74">
      <w:pPr>
        <w:pStyle w:val="Akapitzlist"/>
        <w:numPr>
          <w:ilvl w:val="0"/>
          <w:numId w:val="33"/>
        </w:numPr>
        <w:rPr>
          <w:sz w:val="22"/>
          <w:szCs w:val="22"/>
          <w:lang w:val="en-GB"/>
        </w:rPr>
      </w:pPr>
      <w:r w:rsidRPr="006D1CB4">
        <w:rPr>
          <w:sz w:val="22"/>
          <w:szCs w:val="22"/>
          <w:lang w:val="en-GB"/>
        </w:rPr>
        <w:lastRenderedPageBreak/>
        <w:t xml:space="preserve">The contact person for the execution hereof </w:t>
      </w:r>
      <w:r w:rsidR="00117A74" w:rsidRPr="00117A74">
        <w:rPr>
          <w:sz w:val="22"/>
          <w:szCs w:val="22"/>
          <w:lang w:val="en-GB"/>
        </w:rPr>
        <w:t xml:space="preserve">on behalf of the </w:t>
      </w:r>
      <w:r w:rsidRPr="006D1CB4">
        <w:rPr>
          <w:sz w:val="22"/>
          <w:szCs w:val="22"/>
          <w:lang w:val="en-GB"/>
        </w:rPr>
        <w:t>Contractor will be: ................................, e-mail: ......................, phone: ........................... .</w:t>
      </w:r>
    </w:p>
    <w:p w14:paraId="40CDF4A6" w14:textId="0F41FB9C" w:rsidR="006D1CB4" w:rsidRDefault="006D1CB4" w:rsidP="006D1CB4">
      <w:pPr>
        <w:pStyle w:val="Akapitzlist"/>
        <w:numPr>
          <w:ilvl w:val="0"/>
          <w:numId w:val="33"/>
        </w:numPr>
        <w:ind w:left="426"/>
        <w:rPr>
          <w:sz w:val="22"/>
          <w:szCs w:val="22"/>
          <w:lang w:val="en-GB"/>
        </w:rPr>
      </w:pPr>
      <w:r w:rsidRPr="006D1CB4">
        <w:rPr>
          <w:sz w:val="22"/>
          <w:szCs w:val="22"/>
          <w:lang w:val="en-GB"/>
        </w:rPr>
        <w:t>The authorised contact persons on behalf of the Employer will be:</w:t>
      </w:r>
    </w:p>
    <w:p w14:paraId="7A6EA070" w14:textId="7CAA6BB6" w:rsidR="006D1CB4" w:rsidRDefault="006D1CB4" w:rsidP="006D1CB4">
      <w:pPr>
        <w:pStyle w:val="Akapitzlist"/>
        <w:numPr>
          <w:ilvl w:val="0"/>
          <w:numId w:val="34"/>
        </w:numPr>
        <w:ind w:left="709"/>
        <w:rPr>
          <w:sz w:val="22"/>
          <w:szCs w:val="22"/>
          <w:lang w:val="en-GB"/>
        </w:rPr>
      </w:pPr>
      <w:r w:rsidRPr="006D1CB4">
        <w:rPr>
          <w:sz w:val="22"/>
          <w:szCs w:val="22"/>
          <w:lang w:val="en-GB"/>
        </w:rPr>
        <w:t xml:space="preserve">……………, e-mail: …………………… , </w:t>
      </w:r>
      <w:r>
        <w:rPr>
          <w:sz w:val="22"/>
          <w:szCs w:val="22"/>
          <w:lang w:val="en-GB"/>
        </w:rPr>
        <w:t>phone</w:t>
      </w:r>
      <w:r w:rsidRPr="006D1CB4">
        <w:rPr>
          <w:sz w:val="22"/>
          <w:szCs w:val="22"/>
          <w:lang w:val="en-GB"/>
        </w:rPr>
        <w:t>.: …………………………. .</w:t>
      </w:r>
    </w:p>
    <w:p w14:paraId="30F30FF7" w14:textId="782C741B" w:rsidR="006D1CB4" w:rsidRDefault="006D1CB4" w:rsidP="006D1CB4">
      <w:pPr>
        <w:pStyle w:val="Akapitzlist"/>
        <w:numPr>
          <w:ilvl w:val="0"/>
          <w:numId w:val="34"/>
        </w:numPr>
        <w:ind w:left="709"/>
        <w:rPr>
          <w:sz w:val="22"/>
          <w:szCs w:val="22"/>
          <w:lang w:val="en-GB"/>
        </w:rPr>
      </w:pPr>
      <w:r w:rsidRPr="006D1CB4">
        <w:rPr>
          <w:sz w:val="22"/>
          <w:szCs w:val="22"/>
          <w:lang w:val="en-GB"/>
        </w:rPr>
        <w:t>……………, e-mail: …………………… , phone.: …………………………. .</w:t>
      </w:r>
    </w:p>
    <w:p w14:paraId="5C6F297E" w14:textId="2CD6144A" w:rsidR="006D1CB4" w:rsidRDefault="006D1CB4" w:rsidP="006D1CB4">
      <w:pPr>
        <w:pStyle w:val="Akapitzlist"/>
        <w:numPr>
          <w:ilvl w:val="0"/>
          <w:numId w:val="33"/>
        </w:numPr>
        <w:ind w:left="426"/>
        <w:rPr>
          <w:sz w:val="22"/>
          <w:szCs w:val="22"/>
          <w:lang w:val="en-GB"/>
        </w:rPr>
      </w:pPr>
      <w:r w:rsidRPr="006D1CB4">
        <w:rPr>
          <w:sz w:val="22"/>
          <w:szCs w:val="22"/>
          <w:lang w:val="en-GB"/>
        </w:rPr>
        <w:t xml:space="preserve">The Parties authorise the above-mentioned persons to make current arrangements on their behalf within the framework </w:t>
      </w:r>
      <w:r w:rsidR="00117A74">
        <w:rPr>
          <w:sz w:val="22"/>
          <w:szCs w:val="22"/>
          <w:lang w:val="en-GB"/>
        </w:rPr>
        <w:t>hereof</w:t>
      </w:r>
      <w:r w:rsidRPr="006D1CB4">
        <w:rPr>
          <w:sz w:val="22"/>
          <w:szCs w:val="22"/>
          <w:lang w:val="en-GB"/>
        </w:rPr>
        <w:t>, which do not constitute an amendment hereto, and to perform acceptances, including the si</w:t>
      </w:r>
      <w:r>
        <w:rPr>
          <w:sz w:val="22"/>
          <w:szCs w:val="22"/>
          <w:lang w:val="en-GB"/>
        </w:rPr>
        <w:t>gning of acceptance protocols.</w:t>
      </w:r>
    </w:p>
    <w:p w14:paraId="63D6ED3D" w14:textId="493E85F2" w:rsidR="006D1CB4" w:rsidRDefault="006D1CB4" w:rsidP="006D1CB4">
      <w:pPr>
        <w:pStyle w:val="Akapitzlist"/>
        <w:numPr>
          <w:ilvl w:val="0"/>
          <w:numId w:val="33"/>
        </w:numPr>
        <w:ind w:left="426"/>
        <w:rPr>
          <w:sz w:val="22"/>
          <w:szCs w:val="22"/>
          <w:lang w:val="en-GB"/>
        </w:rPr>
      </w:pPr>
      <w:r w:rsidRPr="006D1CB4">
        <w:rPr>
          <w:sz w:val="22"/>
          <w:szCs w:val="22"/>
          <w:lang w:val="en-GB"/>
        </w:rPr>
        <w:t xml:space="preserve">All correspondence between the Parties shall be in writing. For the purposes of the correspondence, the Parties shall also consider information sent by e-mail by the persons indicated in Para. 2 hereof and persons authorised to represent the Parties (in </w:t>
      </w:r>
      <w:r w:rsidR="00117A74">
        <w:rPr>
          <w:sz w:val="22"/>
          <w:szCs w:val="22"/>
          <w:lang w:val="en-GB"/>
        </w:rPr>
        <w:t>accordance with the institution’</w:t>
      </w:r>
      <w:r w:rsidRPr="006D1CB4">
        <w:rPr>
          <w:sz w:val="22"/>
          <w:szCs w:val="22"/>
          <w:lang w:val="en-GB"/>
        </w:rPr>
        <w:t>s statutes, company register or other document such as a power of attorney) to be in writing. The provisions of this paragraph are without prejudice to the provisions on amending the Contract, which must be done in writing under pain of nullity.</w:t>
      </w:r>
    </w:p>
    <w:p w14:paraId="54D7C73E" w14:textId="7A2FA7C3" w:rsidR="006D1CB4" w:rsidRDefault="0074390B" w:rsidP="0074390B">
      <w:pPr>
        <w:pStyle w:val="Akapitzlist"/>
        <w:numPr>
          <w:ilvl w:val="0"/>
          <w:numId w:val="33"/>
        </w:numPr>
        <w:ind w:left="426"/>
        <w:rPr>
          <w:sz w:val="22"/>
          <w:szCs w:val="22"/>
          <w:lang w:val="en-GB"/>
        </w:rPr>
      </w:pPr>
      <w:r w:rsidRPr="0074390B">
        <w:rPr>
          <w:sz w:val="22"/>
          <w:szCs w:val="22"/>
          <w:lang w:val="en-GB"/>
        </w:rPr>
        <w:t>All mail deliveries shall be made to the following addresses of the Parties:</w:t>
      </w:r>
    </w:p>
    <w:p w14:paraId="0EF87368" w14:textId="77777777" w:rsidR="0074390B" w:rsidRPr="0074390B" w:rsidRDefault="0074390B" w:rsidP="0074390B">
      <w:pPr>
        <w:pStyle w:val="Akapitzlist"/>
        <w:numPr>
          <w:ilvl w:val="0"/>
          <w:numId w:val="35"/>
        </w:numPr>
        <w:rPr>
          <w:sz w:val="22"/>
          <w:szCs w:val="22"/>
          <w:lang w:val="en-GB"/>
        </w:rPr>
      </w:pPr>
      <w:r w:rsidRPr="0074390B">
        <w:rPr>
          <w:sz w:val="22"/>
          <w:szCs w:val="22"/>
          <w:lang w:val="en-GB"/>
        </w:rPr>
        <w:t>…………………. UJ</w:t>
      </w:r>
    </w:p>
    <w:p w14:paraId="6C700DDB" w14:textId="77777777" w:rsidR="0074390B" w:rsidRPr="0074390B" w:rsidRDefault="0074390B" w:rsidP="0074390B">
      <w:pPr>
        <w:pStyle w:val="Akapitzlist"/>
        <w:ind w:left="1146"/>
        <w:rPr>
          <w:sz w:val="22"/>
          <w:szCs w:val="22"/>
          <w:lang w:val="en-GB"/>
        </w:rPr>
      </w:pPr>
      <w:r w:rsidRPr="0074390B">
        <w:rPr>
          <w:sz w:val="22"/>
          <w:szCs w:val="22"/>
          <w:lang w:val="en-GB"/>
        </w:rPr>
        <w:t>ul. ……………</w:t>
      </w:r>
    </w:p>
    <w:p w14:paraId="1F412186" w14:textId="21D089CA" w:rsidR="0074390B" w:rsidRDefault="0074390B" w:rsidP="0074390B">
      <w:pPr>
        <w:pStyle w:val="Akapitzlist"/>
        <w:ind w:left="1146"/>
        <w:rPr>
          <w:sz w:val="22"/>
          <w:szCs w:val="22"/>
          <w:lang w:val="en-GB"/>
        </w:rPr>
      </w:pPr>
      <w:r w:rsidRPr="0074390B">
        <w:rPr>
          <w:sz w:val="22"/>
          <w:szCs w:val="22"/>
          <w:lang w:val="en-GB"/>
        </w:rPr>
        <w:t>30-392 Kraków</w:t>
      </w:r>
    </w:p>
    <w:p w14:paraId="5842CE31" w14:textId="7113EB2F" w:rsidR="0074390B" w:rsidRDefault="0074390B" w:rsidP="0074390B">
      <w:pPr>
        <w:pStyle w:val="Akapitzlist"/>
        <w:numPr>
          <w:ilvl w:val="0"/>
          <w:numId w:val="35"/>
        </w:numPr>
        <w:rPr>
          <w:sz w:val="22"/>
          <w:szCs w:val="22"/>
          <w:lang w:val="en-GB"/>
        </w:rPr>
      </w:pPr>
      <w:r>
        <w:rPr>
          <w:sz w:val="22"/>
          <w:szCs w:val="22"/>
          <w:lang w:val="en-GB"/>
        </w:rPr>
        <w:t>………………………………………….</w:t>
      </w:r>
    </w:p>
    <w:p w14:paraId="2EEDBA61" w14:textId="7EA57E8F" w:rsidR="0074390B" w:rsidRDefault="0074390B" w:rsidP="0074390B">
      <w:pPr>
        <w:pStyle w:val="Akapitzlist"/>
        <w:numPr>
          <w:ilvl w:val="0"/>
          <w:numId w:val="33"/>
        </w:numPr>
        <w:ind w:left="426"/>
        <w:rPr>
          <w:sz w:val="22"/>
          <w:szCs w:val="22"/>
          <w:lang w:val="en-GB"/>
        </w:rPr>
      </w:pPr>
      <w:r w:rsidRPr="0074390B">
        <w:rPr>
          <w:sz w:val="22"/>
          <w:szCs w:val="22"/>
          <w:lang w:val="en-GB"/>
        </w:rPr>
        <w:t>The Parties undertake to inform each other by registered letter of any change of the correspondence address indicated in Para. 5</w:t>
      </w:r>
      <w:r w:rsidR="00117A74">
        <w:rPr>
          <w:sz w:val="22"/>
          <w:szCs w:val="22"/>
          <w:lang w:val="en-GB"/>
        </w:rPr>
        <w:t>,</w:t>
      </w:r>
      <w:r w:rsidRPr="0074390B">
        <w:rPr>
          <w:sz w:val="22"/>
          <w:szCs w:val="22"/>
          <w:lang w:val="en-GB"/>
        </w:rPr>
        <w:t xml:space="preserve"> within 7 days of the change occurring, otherwise any correspondence sent to the previously known address shall be deemed effectively delivered.</w:t>
      </w:r>
    </w:p>
    <w:p w14:paraId="64AB403F" w14:textId="77777777" w:rsidR="0074390B" w:rsidRDefault="0074390B" w:rsidP="0074390B">
      <w:pPr>
        <w:rPr>
          <w:sz w:val="22"/>
          <w:szCs w:val="22"/>
          <w:lang w:val="en-GB"/>
        </w:rPr>
      </w:pPr>
    </w:p>
    <w:p w14:paraId="72D3C2FC" w14:textId="77777777" w:rsidR="0074390B" w:rsidRDefault="0074390B" w:rsidP="0074390B">
      <w:pPr>
        <w:rPr>
          <w:sz w:val="22"/>
          <w:szCs w:val="22"/>
          <w:lang w:val="en-GB"/>
        </w:rPr>
      </w:pPr>
    </w:p>
    <w:p w14:paraId="52F665E5" w14:textId="77777777" w:rsidR="0074390B" w:rsidRPr="0074390B" w:rsidRDefault="0074390B" w:rsidP="0074390B">
      <w:pPr>
        <w:jc w:val="center"/>
        <w:rPr>
          <w:b/>
          <w:sz w:val="22"/>
          <w:szCs w:val="22"/>
          <w:lang w:val="en-GB"/>
        </w:rPr>
      </w:pPr>
      <w:r w:rsidRPr="0074390B">
        <w:rPr>
          <w:b/>
          <w:sz w:val="22"/>
          <w:szCs w:val="22"/>
          <w:lang w:val="en-GB"/>
        </w:rPr>
        <w:t>§ 9</w:t>
      </w:r>
    </w:p>
    <w:p w14:paraId="40EC2B3E" w14:textId="51AFDC7B" w:rsidR="0074390B" w:rsidRPr="0074390B" w:rsidRDefault="0074390B" w:rsidP="0074390B">
      <w:pPr>
        <w:jc w:val="center"/>
        <w:rPr>
          <w:b/>
          <w:sz w:val="22"/>
          <w:szCs w:val="22"/>
          <w:lang w:val="en-GB"/>
        </w:rPr>
      </w:pPr>
      <w:r w:rsidRPr="0074390B">
        <w:rPr>
          <w:b/>
          <w:sz w:val="22"/>
          <w:szCs w:val="22"/>
          <w:lang w:val="en-GB"/>
        </w:rPr>
        <w:t>FORCE MAJEURE</w:t>
      </w:r>
    </w:p>
    <w:p w14:paraId="62AA2FCD" w14:textId="77777777" w:rsidR="0074390B" w:rsidRDefault="0074390B" w:rsidP="0074390B">
      <w:pPr>
        <w:rPr>
          <w:sz w:val="22"/>
          <w:szCs w:val="22"/>
          <w:lang w:val="en-GB"/>
        </w:rPr>
      </w:pPr>
    </w:p>
    <w:p w14:paraId="35F8B280" w14:textId="3A819BEB" w:rsidR="0074390B" w:rsidRDefault="0074390B" w:rsidP="0074390B">
      <w:pPr>
        <w:pStyle w:val="Akapitzlist"/>
        <w:numPr>
          <w:ilvl w:val="0"/>
          <w:numId w:val="36"/>
        </w:numPr>
        <w:ind w:left="426"/>
        <w:rPr>
          <w:sz w:val="22"/>
          <w:szCs w:val="22"/>
          <w:lang w:val="en-GB"/>
        </w:rPr>
      </w:pPr>
      <w:r w:rsidRPr="0074390B">
        <w:rPr>
          <w:sz w:val="22"/>
          <w:szCs w:val="22"/>
          <w:lang w:val="en-GB"/>
        </w:rPr>
        <w:t>In the event of an inability to perform obligations hereunder due to circumstances beyond the Parties</w:t>
      </w:r>
      <w:r w:rsidR="00117A74">
        <w:rPr>
          <w:sz w:val="22"/>
          <w:szCs w:val="22"/>
          <w:lang w:val="en-GB"/>
        </w:rPr>
        <w:t>’</w:t>
      </w:r>
      <w:r w:rsidRPr="0074390B">
        <w:rPr>
          <w:sz w:val="22"/>
          <w:szCs w:val="22"/>
          <w:lang w:val="en-GB"/>
        </w:rPr>
        <w:t xml:space="preserve"> control and which could not have been foreseen (force majeure), the Parties shall be released from any mutual obligations, including liability for damage suffered. The Parties shall also be entitled to change the deadlines for the execution </w:t>
      </w:r>
      <w:r w:rsidR="00117A74">
        <w:rPr>
          <w:sz w:val="22"/>
          <w:szCs w:val="22"/>
          <w:lang w:val="en-GB"/>
        </w:rPr>
        <w:t>hereof</w:t>
      </w:r>
      <w:r w:rsidRPr="0074390B">
        <w:rPr>
          <w:sz w:val="22"/>
          <w:szCs w:val="22"/>
          <w:lang w:val="en-GB"/>
        </w:rPr>
        <w:t>.</w:t>
      </w:r>
    </w:p>
    <w:p w14:paraId="056898AA" w14:textId="3A1F002F" w:rsidR="0074390B" w:rsidRDefault="0074390B" w:rsidP="0074390B">
      <w:pPr>
        <w:pStyle w:val="Akapitzlist"/>
        <w:numPr>
          <w:ilvl w:val="0"/>
          <w:numId w:val="36"/>
        </w:numPr>
        <w:ind w:left="426"/>
        <w:rPr>
          <w:sz w:val="22"/>
          <w:szCs w:val="22"/>
          <w:lang w:val="en-GB"/>
        </w:rPr>
      </w:pPr>
      <w:r w:rsidRPr="0074390B">
        <w:rPr>
          <w:sz w:val="22"/>
          <w:szCs w:val="22"/>
          <w:lang w:val="en-GB"/>
        </w:rPr>
        <w:t>The provisions referred to in Para. 1 shall apply mutatis mutandis in the event that the performance of obligations hereunder is not possible due to force majeure affecting the Contractor</w:t>
      </w:r>
      <w:r>
        <w:rPr>
          <w:sz w:val="22"/>
          <w:szCs w:val="22"/>
          <w:lang w:val="en-GB"/>
        </w:rPr>
        <w:t>’</w:t>
      </w:r>
      <w:r w:rsidRPr="0074390B">
        <w:rPr>
          <w:sz w:val="22"/>
          <w:szCs w:val="22"/>
          <w:lang w:val="en-GB"/>
        </w:rPr>
        <w:t>s subcontractors.</w:t>
      </w:r>
      <w:r>
        <w:rPr>
          <w:sz w:val="22"/>
          <w:szCs w:val="22"/>
          <w:lang w:val="en-GB"/>
        </w:rPr>
        <w:t>,</w:t>
      </w:r>
    </w:p>
    <w:p w14:paraId="03E8045A" w14:textId="77E62D16" w:rsidR="0074390B" w:rsidRDefault="0074390B" w:rsidP="0074390B">
      <w:pPr>
        <w:pStyle w:val="Akapitzlist"/>
        <w:numPr>
          <w:ilvl w:val="0"/>
          <w:numId w:val="36"/>
        </w:numPr>
        <w:ind w:left="426"/>
        <w:rPr>
          <w:sz w:val="22"/>
          <w:szCs w:val="22"/>
          <w:lang w:val="en-GB"/>
        </w:rPr>
      </w:pPr>
      <w:r w:rsidRPr="0074390B">
        <w:rPr>
          <w:sz w:val="22"/>
          <w:szCs w:val="22"/>
          <w:lang w:val="en-GB"/>
        </w:rPr>
        <w:t>If, as a result of force majeure, the Contract is not performed for a period of more than 2 (two) months, each Party shall be entitled to terminate the Contract without any consequences, by submitting to the other Party an appropriate written statement under pain of nullity.</w:t>
      </w:r>
      <w:r>
        <w:rPr>
          <w:sz w:val="22"/>
          <w:szCs w:val="22"/>
          <w:lang w:val="en-GB"/>
        </w:rPr>
        <w:t xml:space="preserve"> </w:t>
      </w:r>
      <w:r w:rsidRPr="0074390B">
        <w:rPr>
          <w:sz w:val="22"/>
          <w:szCs w:val="22"/>
          <w:lang w:val="en-GB"/>
        </w:rPr>
        <w:t xml:space="preserve">Termination </w:t>
      </w:r>
      <w:r w:rsidR="00117A74">
        <w:rPr>
          <w:sz w:val="22"/>
          <w:szCs w:val="22"/>
          <w:lang w:val="en-GB"/>
        </w:rPr>
        <w:t>hereof</w:t>
      </w:r>
      <w:r w:rsidRPr="0074390B">
        <w:rPr>
          <w:sz w:val="22"/>
          <w:szCs w:val="22"/>
          <w:lang w:val="en-GB"/>
        </w:rPr>
        <w:t xml:space="preserve"> in this manner shall be by mutual agreement of the Parties, each Party hereby stating that it already consents to termination hereof in these circumstances and in this manner.</w:t>
      </w:r>
    </w:p>
    <w:p w14:paraId="5256EFB4" w14:textId="40BFAF6B" w:rsidR="0074390B" w:rsidRPr="0074390B" w:rsidRDefault="0074390B" w:rsidP="0074390B">
      <w:pPr>
        <w:pStyle w:val="Akapitzlist"/>
        <w:numPr>
          <w:ilvl w:val="0"/>
          <w:numId w:val="36"/>
        </w:numPr>
        <w:ind w:left="426"/>
        <w:rPr>
          <w:sz w:val="22"/>
          <w:szCs w:val="22"/>
          <w:lang w:val="en-GB"/>
        </w:rPr>
      </w:pPr>
      <w:r w:rsidRPr="0074390B">
        <w:rPr>
          <w:sz w:val="22"/>
          <w:szCs w:val="22"/>
          <w:lang w:val="en-GB"/>
        </w:rPr>
        <w:t>Each Party shall immediately notify the other Party of the occurrence of the circumstances referred to in Para. 1.</w:t>
      </w:r>
    </w:p>
    <w:p w14:paraId="0DAAD11B" w14:textId="77777777" w:rsidR="006D1CB4" w:rsidRDefault="006D1CB4" w:rsidP="00796E63">
      <w:pPr>
        <w:jc w:val="center"/>
        <w:rPr>
          <w:b/>
          <w:sz w:val="22"/>
          <w:szCs w:val="22"/>
          <w:lang w:val="en-GB"/>
        </w:rPr>
      </w:pPr>
    </w:p>
    <w:p w14:paraId="03BCB887" w14:textId="77777777" w:rsidR="0074390B" w:rsidRDefault="0074390B" w:rsidP="00796E63">
      <w:pPr>
        <w:jc w:val="center"/>
        <w:rPr>
          <w:b/>
          <w:sz w:val="22"/>
          <w:szCs w:val="22"/>
          <w:lang w:val="en-GB"/>
        </w:rPr>
      </w:pPr>
    </w:p>
    <w:p w14:paraId="6FD43FCA" w14:textId="77777777" w:rsidR="0074390B" w:rsidRPr="0074390B" w:rsidRDefault="0074390B" w:rsidP="0074390B">
      <w:pPr>
        <w:jc w:val="center"/>
        <w:rPr>
          <w:b/>
          <w:sz w:val="22"/>
          <w:szCs w:val="22"/>
          <w:lang w:val="en-GB"/>
        </w:rPr>
      </w:pPr>
      <w:r w:rsidRPr="0074390B">
        <w:rPr>
          <w:b/>
          <w:sz w:val="22"/>
          <w:szCs w:val="22"/>
          <w:lang w:val="en-GB"/>
        </w:rPr>
        <w:t>§ 10</w:t>
      </w:r>
    </w:p>
    <w:p w14:paraId="79FFB4E8" w14:textId="3AAFA384" w:rsidR="0074390B" w:rsidRDefault="0074390B" w:rsidP="0074390B">
      <w:pPr>
        <w:jc w:val="center"/>
        <w:rPr>
          <w:b/>
          <w:sz w:val="22"/>
          <w:szCs w:val="22"/>
          <w:lang w:val="en-GB"/>
        </w:rPr>
      </w:pPr>
      <w:r w:rsidRPr="0074390B">
        <w:rPr>
          <w:b/>
          <w:sz w:val="22"/>
          <w:szCs w:val="22"/>
          <w:lang w:val="en-GB"/>
        </w:rPr>
        <w:lastRenderedPageBreak/>
        <w:t xml:space="preserve">AMENDMENTS AND </w:t>
      </w:r>
      <w:r>
        <w:rPr>
          <w:b/>
          <w:sz w:val="22"/>
          <w:szCs w:val="22"/>
          <w:lang w:val="en-GB"/>
        </w:rPr>
        <w:t>SUPPLEMENTS</w:t>
      </w:r>
    </w:p>
    <w:p w14:paraId="65E603CF" w14:textId="77777777" w:rsidR="0074390B" w:rsidRPr="0074390B" w:rsidRDefault="0074390B" w:rsidP="0074390B">
      <w:pPr>
        <w:rPr>
          <w:sz w:val="22"/>
          <w:szCs w:val="22"/>
          <w:lang w:val="en-GB"/>
        </w:rPr>
      </w:pPr>
    </w:p>
    <w:p w14:paraId="442D1BE1" w14:textId="73C50F7F" w:rsidR="0074390B" w:rsidRDefault="0074390B" w:rsidP="0074390B">
      <w:pPr>
        <w:pStyle w:val="Akapitzlist"/>
        <w:numPr>
          <w:ilvl w:val="0"/>
          <w:numId w:val="37"/>
        </w:numPr>
        <w:ind w:left="426"/>
        <w:rPr>
          <w:sz w:val="22"/>
          <w:szCs w:val="22"/>
          <w:lang w:val="en-GB"/>
        </w:rPr>
      </w:pPr>
      <w:r w:rsidRPr="0074390B">
        <w:rPr>
          <w:sz w:val="22"/>
          <w:szCs w:val="22"/>
          <w:lang w:val="en-GB"/>
        </w:rPr>
        <w:t>Amendments and supplements hereto may only be made in writing under pain of nullity and must be signed by authorised representatives of both the Employer and the Contractor.</w:t>
      </w:r>
    </w:p>
    <w:p w14:paraId="69F068AE" w14:textId="198BCB76" w:rsidR="0074390B" w:rsidRDefault="0074390B" w:rsidP="0074390B">
      <w:pPr>
        <w:pStyle w:val="Akapitzlist"/>
        <w:numPr>
          <w:ilvl w:val="0"/>
          <w:numId w:val="37"/>
        </w:numPr>
        <w:ind w:left="426"/>
        <w:rPr>
          <w:sz w:val="22"/>
          <w:szCs w:val="22"/>
          <w:lang w:val="en-GB"/>
        </w:rPr>
      </w:pPr>
      <w:r w:rsidRPr="0074390B">
        <w:rPr>
          <w:sz w:val="22"/>
          <w:szCs w:val="22"/>
          <w:lang w:val="en-GB"/>
        </w:rPr>
        <w:t>The Parties allow for the possibility of amending the Contract, while not changi</w:t>
      </w:r>
      <w:r w:rsidR="00117A74">
        <w:rPr>
          <w:sz w:val="22"/>
          <w:szCs w:val="22"/>
          <w:lang w:val="en-GB"/>
        </w:rPr>
        <w:t>ng the amount of the Contractor’</w:t>
      </w:r>
      <w:r w:rsidRPr="0074390B">
        <w:rPr>
          <w:sz w:val="22"/>
          <w:szCs w:val="22"/>
          <w:lang w:val="en-GB"/>
        </w:rPr>
        <w:t>s remuneration, by signing an Annex hereto, in the following cases:</w:t>
      </w:r>
    </w:p>
    <w:p w14:paraId="56627DF8" w14:textId="02A85337" w:rsidR="0074390B" w:rsidRDefault="007F6298" w:rsidP="007F6298">
      <w:pPr>
        <w:pStyle w:val="Akapitzlist"/>
        <w:numPr>
          <w:ilvl w:val="0"/>
          <w:numId w:val="38"/>
        </w:numPr>
        <w:rPr>
          <w:sz w:val="22"/>
          <w:szCs w:val="22"/>
          <w:lang w:val="en-GB"/>
        </w:rPr>
      </w:pPr>
      <w:r w:rsidRPr="007F6298">
        <w:rPr>
          <w:sz w:val="22"/>
          <w:szCs w:val="22"/>
          <w:lang w:val="en-GB"/>
        </w:rPr>
        <w:t xml:space="preserve">changes (extension, shortening, establishment of a new one) of the deadline (initial deadline, final deadline or intermediate deadlines) or introduction of a partial or intermediate deadline or introduction of a break in the execution or stage(s) of execution or a change in the method of execution </w:t>
      </w:r>
      <w:r w:rsidR="00117A74">
        <w:rPr>
          <w:sz w:val="22"/>
          <w:szCs w:val="22"/>
          <w:lang w:val="en-GB"/>
        </w:rPr>
        <w:t>hereof</w:t>
      </w:r>
      <w:r w:rsidRPr="007F6298">
        <w:rPr>
          <w:sz w:val="22"/>
          <w:szCs w:val="22"/>
          <w:lang w:val="en-GB"/>
        </w:rPr>
        <w:t xml:space="preserve"> without changes or including a change in the method of payment of remuneration by partial invoices, key changes in the project schedule aimed at ensuring proper execution of the project -</w:t>
      </w:r>
      <w:r>
        <w:rPr>
          <w:sz w:val="22"/>
          <w:szCs w:val="22"/>
          <w:lang w:val="en-GB"/>
        </w:rPr>
        <w:t xml:space="preserve"> </w:t>
      </w:r>
      <w:r w:rsidRPr="007F6298">
        <w:rPr>
          <w:sz w:val="22"/>
          <w:szCs w:val="22"/>
          <w:lang w:val="en-GB"/>
        </w:rPr>
        <w:t xml:space="preserve">due to: reasons attributable to the Employer, relating in particular to the lack of funds earmarked for the execution </w:t>
      </w:r>
      <w:r w:rsidR="00117A74">
        <w:rPr>
          <w:sz w:val="22"/>
          <w:szCs w:val="22"/>
          <w:lang w:val="en-GB"/>
        </w:rPr>
        <w:t>hereof</w:t>
      </w:r>
      <w:r w:rsidRPr="007F6298">
        <w:rPr>
          <w:sz w:val="22"/>
          <w:szCs w:val="22"/>
          <w:lang w:val="en-GB"/>
        </w:rPr>
        <w:t xml:space="preserve"> (e.g. withdrawal / suspension resulting from the decisions of public authorities), reasons relating to the epidemic of an infectious disease and other reasons not attributable to the Parties, including those caused by force majeure. The Employer shall provide the Contractor with a reasonable advance written notice of any change in the deadline.</w:t>
      </w:r>
    </w:p>
    <w:p w14:paraId="3C060B42" w14:textId="43427C37" w:rsidR="007F6298" w:rsidRDefault="007F6298" w:rsidP="007F6298">
      <w:pPr>
        <w:pStyle w:val="Akapitzlist"/>
        <w:numPr>
          <w:ilvl w:val="0"/>
          <w:numId w:val="38"/>
        </w:numPr>
        <w:rPr>
          <w:sz w:val="22"/>
          <w:szCs w:val="22"/>
          <w:lang w:val="en-GB"/>
        </w:rPr>
      </w:pPr>
      <w:r w:rsidRPr="007F6298">
        <w:rPr>
          <w:sz w:val="22"/>
          <w:szCs w:val="22"/>
          <w:lang w:val="en-GB"/>
        </w:rPr>
        <w:t>increase of the number of pieces delivered up to a</w:t>
      </w:r>
      <w:r w:rsidR="000A3500">
        <w:rPr>
          <w:sz w:val="22"/>
          <w:szCs w:val="22"/>
          <w:lang w:val="en-GB"/>
        </w:rPr>
        <w:t xml:space="preserve"> total of 15% of the Contractor’</w:t>
      </w:r>
      <w:r w:rsidRPr="007F6298">
        <w:rPr>
          <w:sz w:val="22"/>
          <w:szCs w:val="22"/>
          <w:lang w:val="en-GB"/>
        </w:rPr>
        <w:t>s net remuneration.</w:t>
      </w:r>
    </w:p>
    <w:p w14:paraId="0DCC8CE1" w14:textId="3E9F129C" w:rsidR="007F6298" w:rsidRDefault="007F6298" w:rsidP="007F6298">
      <w:pPr>
        <w:pStyle w:val="Akapitzlist"/>
        <w:numPr>
          <w:ilvl w:val="0"/>
          <w:numId w:val="38"/>
        </w:numPr>
        <w:rPr>
          <w:sz w:val="22"/>
          <w:szCs w:val="22"/>
          <w:lang w:val="en-GB"/>
        </w:rPr>
      </w:pPr>
      <w:r w:rsidRPr="007F6298">
        <w:rPr>
          <w:sz w:val="22"/>
          <w:szCs w:val="22"/>
          <w:lang w:val="en-GB"/>
        </w:rPr>
        <w:t>change of subcontractor for fortuitous reasons or other reasons favourable to the Employer, in the event that the Contractor declares the execution of the contract with the assistance of subcontractors.</w:t>
      </w:r>
    </w:p>
    <w:p w14:paraId="7799C6C1" w14:textId="25D16FB8" w:rsidR="007F6298" w:rsidRPr="007F6298" w:rsidRDefault="007F6298" w:rsidP="007F6298">
      <w:pPr>
        <w:pStyle w:val="Akapitzlist"/>
        <w:numPr>
          <w:ilvl w:val="0"/>
          <w:numId w:val="37"/>
        </w:numPr>
        <w:ind w:left="426"/>
        <w:rPr>
          <w:sz w:val="22"/>
          <w:szCs w:val="22"/>
          <w:lang w:val="en-GB"/>
        </w:rPr>
      </w:pPr>
      <w:r w:rsidRPr="007F6298">
        <w:rPr>
          <w:sz w:val="22"/>
          <w:szCs w:val="22"/>
          <w:lang w:val="en-GB"/>
        </w:rPr>
        <w:t xml:space="preserve">The amendment to the terms of payment consisting in the fact that part or all of the payments referred to in Art. 7(1)(1.1) or (1.2) will be paid after the completion of the entire subject matter </w:t>
      </w:r>
      <w:r w:rsidR="000A3500">
        <w:rPr>
          <w:sz w:val="22"/>
          <w:szCs w:val="22"/>
          <w:lang w:val="en-GB"/>
        </w:rPr>
        <w:t>hereof</w:t>
      </w:r>
      <w:r w:rsidRPr="007F6298">
        <w:rPr>
          <w:sz w:val="22"/>
          <w:szCs w:val="22"/>
          <w:lang w:val="en-GB"/>
        </w:rPr>
        <w:t xml:space="preserve"> confirmed by the final acceptance protocol does not require an Annex hereto. Such a change may be introduced at the written request of the Contractor.</w:t>
      </w:r>
    </w:p>
    <w:p w14:paraId="6D24B99E" w14:textId="77777777" w:rsidR="006D1CB4" w:rsidRDefault="006D1CB4" w:rsidP="00796E63">
      <w:pPr>
        <w:jc w:val="center"/>
        <w:rPr>
          <w:b/>
          <w:sz w:val="22"/>
          <w:szCs w:val="22"/>
          <w:lang w:val="en-GB"/>
        </w:rPr>
      </w:pPr>
    </w:p>
    <w:p w14:paraId="34F1E72C" w14:textId="77777777" w:rsidR="006D1CB4" w:rsidRDefault="006D1CB4" w:rsidP="00796E63">
      <w:pPr>
        <w:jc w:val="center"/>
        <w:rPr>
          <w:b/>
          <w:sz w:val="22"/>
          <w:szCs w:val="22"/>
          <w:lang w:val="en-GB"/>
        </w:rPr>
      </w:pPr>
    </w:p>
    <w:p w14:paraId="3F3E57BB" w14:textId="00DED020" w:rsidR="006D1CB4" w:rsidRPr="00A57C4E" w:rsidRDefault="007F6298" w:rsidP="00796E63">
      <w:pPr>
        <w:jc w:val="center"/>
        <w:rPr>
          <w:b/>
          <w:sz w:val="22"/>
          <w:szCs w:val="22"/>
          <w:lang w:val="en-GB"/>
        </w:rPr>
      </w:pPr>
      <w:r>
        <w:rPr>
          <w:b/>
          <w:sz w:val="22"/>
          <w:szCs w:val="22"/>
          <w:lang w:val="en-GB"/>
        </w:rPr>
        <w:t>§ 11</w:t>
      </w:r>
    </w:p>
    <w:p w14:paraId="505F78ED" w14:textId="67FAE7CA" w:rsidR="00796E63" w:rsidRPr="007F6298" w:rsidRDefault="00572DF6" w:rsidP="007F6298">
      <w:pPr>
        <w:spacing w:after="120"/>
        <w:ind w:right="-40"/>
        <w:jc w:val="center"/>
        <w:rPr>
          <w:b/>
          <w:sz w:val="22"/>
          <w:szCs w:val="22"/>
          <w:lang w:val="en-GB"/>
        </w:rPr>
      </w:pPr>
      <w:r w:rsidRPr="00572DF6">
        <w:rPr>
          <w:b/>
          <w:sz w:val="22"/>
          <w:szCs w:val="22"/>
          <w:lang w:val="en-GB"/>
        </w:rPr>
        <w:t>Final Provisions</w:t>
      </w:r>
    </w:p>
    <w:p w14:paraId="79AF0285" w14:textId="3C0608E8" w:rsidR="00796E63" w:rsidRPr="00A57C4E" w:rsidRDefault="00572DF6" w:rsidP="00572DF6">
      <w:pPr>
        <w:numPr>
          <w:ilvl w:val="0"/>
          <w:numId w:val="9"/>
        </w:numPr>
        <w:ind w:left="284" w:right="-42"/>
        <w:jc w:val="both"/>
        <w:rPr>
          <w:sz w:val="22"/>
          <w:szCs w:val="22"/>
          <w:lang w:val="en-GB"/>
        </w:rPr>
      </w:pPr>
      <w:r w:rsidRPr="00572DF6">
        <w:rPr>
          <w:sz w:val="22"/>
          <w:szCs w:val="22"/>
          <w:lang w:val="en-GB"/>
        </w:rPr>
        <w:t>The Parties undertake to notify each other by registered mail of any change in the address of their registered office, otherwise any correspondence sent to the previously known address shall be deemed to have been effectively delivered.</w:t>
      </w:r>
    </w:p>
    <w:p w14:paraId="4A00B422" w14:textId="64AC2DC3" w:rsidR="00796E63" w:rsidRDefault="00572DF6" w:rsidP="00572DF6">
      <w:pPr>
        <w:numPr>
          <w:ilvl w:val="0"/>
          <w:numId w:val="9"/>
        </w:numPr>
        <w:ind w:left="284" w:right="-42"/>
        <w:jc w:val="both"/>
        <w:rPr>
          <w:sz w:val="22"/>
          <w:szCs w:val="22"/>
          <w:lang w:val="en-GB"/>
        </w:rPr>
      </w:pPr>
      <w:r w:rsidRPr="00572DF6">
        <w:rPr>
          <w:sz w:val="22"/>
          <w:szCs w:val="22"/>
          <w:lang w:val="en-GB"/>
        </w:rPr>
        <w:t>The possible invalidity of one or more provisions hereof shall not affect the validity hereof as a whole. In such a case, the Parties shall replace the invalid provision by a provision that is consistent with the purpose and other provisions hereof.</w:t>
      </w:r>
    </w:p>
    <w:p w14:paraId="1F9B17DC" w14:textId="755A8908" w:rsidR="007F6298" w:rsidRPr="00A57C4E" w:rsidRDefault="007F6298" w:rsidP="007F6298">
      <w:pPr>
        <w:numPr>
          <w:ilvl w:val="0"/>
          <w:numId w:val="9"/>
        </w:numPr>
        <w:ind w:left="284" w:right="-42"/>
        <w:jc w:val="both"/>
        <w:rPr>
          <w:sz w:val="22"/>
          <w:szCs w:val="22"/>
          <w:lang w:val="en-GB"/>
        </w:rPr>
      </w:pPr>
      <w:r w:rsidRPr="007F6298">
        <w:rPr>
          <w:sz w:val="22"/>
          <w:szCs w:val="22"/>
          <w:lang w:val="en-GB"/>
        </w:rPr>
        <w:t>The Parties shall define working days as days from Monday to Friday, excluding public holidays in the territory of the Republic of Poland.</w:t>
      </w:r>
    </w:p>
    <w:p w14:paraId="180B5418" w14:textId="15029134" w:rsidR="00796E63" w:rsidRPr="00A57C4E" w:rsidRDefault="00572DF6" w:rsidP="00572DF6">
      <w:pPr>
        <w:numPr>
          <w:ilvl w:val="0"/>
          <w:numId w:val="9"/>
        </w:numPr>
        <w:ind w:left="284" w:right="-42"/>
        <w:jc w:val="both"/>
        <w:rPr>
          <w:sz w:val="22"/>
          <w:szCs w:val="22"/>
          <w:lang w:val="en-GB"/>
        </w:rPr>
      </w:pPr>
      <w:r w:rsidRPr="00572DF6">
        <w:rPr>
          <w:sz w:val="22"/>
          <w:szCs w:val="22"/>
          <w:lang w:val="en-GB"/>
        </w:rPr>
        <w:t>Disputes that may arise in connection with the performance hereof shall be settled by mutual negotiation between the Parties, and only if unsuccessful shall they be settled by a common court with jurisdiction over the Emp</w:t>
      </w:r>
      <w:r w:rsidR="007E486E">
        <w:rPr>
          <w:sz w:val="22"/>
          <w:szCs w:val="22"/>
          <w:lang w:val="en-GB"/>
        </w:rPr>
        <w:t>loyer’</w:t>
      </w:r>
      <w:r w:rsidRPr="00572DF6">
        <w:rPr>
          <w:sz w:val="22"/>
          <w:szCs w:val="22"/>
          <w:lang w:val="en-GB"/>
        </w:rPr>
        <w:t>s registered office.</w:t>
      </w:r>
    </w:p>
    <w:p w14:paraId="05A5EB19" w14:textId="19DFB2A5" w:rsidR="00796E63" w:rsidRPr="00A57C4E" w:rsidRDefault="00572DF6" w:rsidP="007F1D14">
      <w:pPr>
        <w:numPr>
          <w:ilvl w:val="0"/>
          <w:numId w:val="9"/>
        </w:numPr>
        <w:ind w:left="284" w:right="-42"/>
        <w:jc w:val="both"/>
        <w:rPr>
          <w:sz w:val="22"/>
          <w:szCs w:val="22"/>
          <w:lang w:val="en-GB"/>
        </w:rPr>
      </w:pPr>
      <w:r w:rsidRPr="00572DF6">
        <w:rPr>
          <w:sz w:val="22"/>
          <w:szCs w:val="22"/>
          <w:lang w:val="en-GB"/>
        </w:rPr>
        <w:t xml:space="preserve">In all matters not regulated hereunder, the relevant provisions of the </w:t>
      </w:r>
      <w:r w:rsidR="007F1D14">
        <w:rPr>
          <w:sz w:val="22"/>
          <w:szCs w:val="22"/>
          <w:lang w:val="en-GB"/>
        </w:rPr>
        <w:t xml:space="preserve">Polish </w:t>
      </w:r>
      <w:r w:rsidRPr="00572DF6">
        <w:rPr>
          <w:sz w:val="22"/>
          <w:szCs w:val="22"/>
          <w:lang w:val="en-GB"/>
        </w:rPr>
        <w:t xml:space="preserve">law shall apply, including the Regulation of the European Parliament and of the Council EU 2016/679 of </w:t>
      </w:r>
      <w:r w:rsidRPr="00572DF6">
        <w:rPr>
          <w:sz w:val="22"/>
          <w:szCs w:val="22"/>
          <w:lang w:val="en-GB"/>
        </w:rPr>
        <w:lastRenderedPageBreak/>
        <w:t>27 April 2016 on the protection of natural persons in relation to the processing of personal data and on the free movement of such data and</w:t>
      </w:r>
      <w:r w:rsidR="000A3500">
        <w:rPr>
          <w:sz w:val="22"/>
          <w:szCs w:val="22"/>
          <w:lang w:val="en-GB"/>
        </w:rPr>
        <w:t xml:space="preserve"> repealing Directive 95/46/EC (</w:t>
      </w:r>
      <w:r w:rsidRPr="00572DF6">
        <w:rPr>
          <w:sz w:val="22"/>
          <w:szCs w:val="22"/>
          <w:lang w:val="en-GB"/>
        </w:rPr>
        <w:t>OJ. EU L 2016 No. 119, p. 1), the Act of 10 May 2018 on the protection of personal data (Journal of Laws 2019 item 1781 as amended), and the provisions of the Act of 23 April 1964 - Civil Code (i.e. Journal of Laws 2019 item 1145 as amended).</w:t>
      </w:r>
      <w:r w:rsidR="007F1D14">
        <w:rPr>
          <w:sz w:val="22"/>
          <w:szCs w:val="22"/>
          <w:lang w:val="en-GB"/>
        </w:rPr>
        <w:t xml:space="preserve"> </w:t>
      </w:r>
      <w:r w:rsidR="007F1D14" w:rsidRPr="007F1D14">
        <w:rPr>
          <w:sz w:val="22"/>
          <w:szCs w:val="22"/>
          <w:lang w:val="en-GB"/>
        </w:rPr>
        <w:t>The Contract has been drafted in four counterparts: two (2) in the Polish language and two (2) in the English language, one in each language version for each of the Parties. In case of discrepancies between the language versions, the Polish version shall prevail.</w:t>
      </w:r>
    </w:p>
    <w:p w14:paraId="4938D168" w14:textId="7FFBFD30" w:rsidR="00796E63" w:rsidRPr="00A57C4E" w:rsidRDefault="007F1D14" w:rsidP="007F1D14">
      <w:pPr>
        <w:numPr>
          <w:ilvl w:val="0"/>
          <w:numId w:val="9"/>
        </w:numPr>
        <w:ind w:left="284" w:right="-42"/>
        <w:jc w:val="both"/>
        <w:rPr>
          <w:sz w:val="22"/>
          <w:szCs w:val="22"/>
          <w:lang w:val="en-GB"/>
        </w:rPr>
      </w:pPr>
      <w:r w:rsidRPr="007F1D14">
        <w:rPr>
          <w:sz w:val="22"/>
          <w:szCs w:val="22"/>
          <w:lang w:val="en-GB"/>
        </w:rPr>
        <w:t>The Parties unanimously declare that if this Contract shall be concluded in electronic form by means of a qualified electronic signature, the resulting electronic document shall constitute a certification that the Parties have unanimously made the declarations of will contained therein, and the date of conclusion shall be the date of submission of the last (later) declaration of will regarding its conclusion by the authorised representatives of each Party.</w:t>
      </w:r>
    </w:p>
    <w:p w14:paraId="23C66CE2" w14:textId="25AB4445" w:rsidR="00796E63" w:rsidRPr="00A57C4E" w:rsidRDefault="00796E63" w:rsidP="00796E63">
      <w:pPr>
        <w:rPr>
          <w:i/>
          <w:sz w:val="22"/>
          <w:szCs w:val="22"/>
          <w:lang w:val="en-GB"/>
        </w:rPr>
      </w:pPr>
      <w:r w:rsidRPr="00A57C4E">
        <w:rPr>
          <w:sz w:val="22"/>
          <w:szCs w:val="22"/>
          <w:lang w:val="en-GB"/>
        </w:rPr>
        <w:br/>
      </w:r>
      <w:r w:rsidR="0055660D" w:rsidRPr="0055660D">
        <w:rPr>
          <w:i/>
          <w:sz w:val="22"/>
          <w:szCs w:val="22"/>
          <w:u w:val="single"/>
          <w:lang w:val="en-GB"/>
        </w:rPr>
        <w:t xml:space="preserve">Appendices to the </w:t>
      </w:r>
      <w:r w:rsidR="007E486E">
        <w:rPr>
          <w:i/>
          <w:sz w:val="22"/>
          <w:szCs w:val="22"/>
          <w:u w:val="single"/>
          <w:lang w:val="en-GB"/>
        </w:rPr>
        <w:t>Contract</w:t>
      </w:r>
      <w:r w:rsidR="0055660D" w:rsidRPr="0055660D">
        <w:rPr>
          <w:i/>
          <w:sz w:val="22"/>
          <w:szCs w:val="22"/>
          <w:u w:val="single"/>
          <w:lang w:val="en-GB"/>
        </w:rPr>
        <w:t>:</w:t>
      </w:r>
      <w:r w:rsidRPr="00A57C4E">
        <w:rPr>
          <w:i/>
          <w:sz w:val="22"/>
          <w:szCs w:val="22"/>
          <w:lang w:val="en-GB"/>
        </w:rPr>
        <w:t xml:space="preserve"> </w:t>
      </w:r>
    </w:p>
    <w:p w14:paraId="0E4BD560" w14:textId="042EEC69" w:rsidR="00796E63" w:rsidRPr="00A57C4E" w:rsidRDefault="0055660D" w:rsidP="00796E63">
      <w:pPr>
        <w:jc w:val="both"/>
        <w:rPr>
          <w:i/>
          <w:strike/>
          <w:color w:val="FF0000"/>
          <w:sz w:val="22"/>
          <w:szCs w:val="22"/>
          <w:lang w:val="en-GB"/>
        </w:rPr>
      </w:pPr>
      <w:r w:rsidRPr="0055660D">
        <w:rPr>
          <w:i/>
          <w:sz w:val="22"/>
          <w:szCs w:val="22"/>
          <w:lang w:val="en-GB"/>
        </w:rPr>
        <w:t>Appendix No. 1 - Acceptance Protocol - model.</w:t>
      </w:r>
    </w:p>
    <w:p w14:paraId="0E456AFE" w14:textId="77777777" w:rsidR="00796E63" w:rsidRPr="00A57C4E" w:rsidRDefault="00796E63" w:rsidP="00796E63">
      <w:pPr>
        <w:jc w:val="both"/>
        <w:rPr>
          <w:i/>
          <w:strike/>
          <w:color w:val="FF0000"/>
          <w:sz w:val="22"/>
          <w:szCs w:val="22"/>
          <w:lang w:val="en-GB"/>
        </w:rPr>
      </w:pPr>
    </w:p>
    <w:p w14:paraId="18263EB5" w14:textId="5C4AD4B9" w:rsidR="00796E63" w:rsidRPr="00A57C4E" w:rsidRDefault="0055660D" w:rsidP="000D6BDF">
      <w:pPr>
        <w:ind w:right="-42" w:firstLine="426"/>
        <w:jc w:val="center"/>
        <w:rPr>
          <w:b/>
          <w:sz w:val="22"/>
          <w:szCs w:val="22"/>
          <w:lang w:val="en-GB"/>
        </w:rPr>
      </w:pPr>
      <w:r w:rsidRPr="0055660D">
        <w:rPr>
          <w:b/>
          <w:sz w:val="22"/>
          <w:szCs w:val="22"/>
          <w:lang w:val="en-GB"/>
        </w:rPr>
        <w:t>The Employer:</w:t>
      </w:r>
      <w:r w:rsidR="00796E63" w:rsidRPr="00A57C4E">
        <w:rPr>
          <w:b/>
          <w:sz w:val="22"/>
          <w:szCs w:val="22"/>
          <w:lang w:val="en-GB"/>
        </w:rPr>
        <w:t xml:space="preserve"> </w:t>
      </w:r>
      <w:r w:rsidR="00796E63" w:rsidRPr="00A57C4E">
        <w:rPr>
          <w:b/>
          <w:sz w:val="22"/>
          <w:szCs w:val="22"/>
          <w:lang w:val="en-GB"/>
        </w:rPr>
        <w:tab/>
      </w:r>
      <w:r w:rsidR="00796E63" w:rsidRPr="00A57C4E">
        <w:rPr>
          <w:b/>
          <w:sz w:val="22"/>
          <w:szCs w:val="22"/>
          <w:lang w:val="en-GB"/>
        </w:rPr>
        <w:tab/>
      </w:r>
      <w:r w:rsidR="00796E63" w:rsidRPr="00A57C4E">
        <w:rPr>
          <w:b/>
          <w:sz w:val="22"/>
          <w:szCs w:val="22"/>
          <w:lang w:val="en-GB"/>
        </w:rPr>
        <w:tab/>
      </w:r>
      <w:r w:rsidR="00796E63" w:rsidRPr="00A57C4E">
        <w:rPr>
          <w:b/>
          <w:sz w:val="22"/>
          <w:szCs w:val="22"/>
          <w:lang w:val="en-GB"/>
        </w:rPr>
        <w:tab/>
      </w:r>
      <w:r w:rsidR="00796E63" w:rsidRPr="00A57C4E">
        <w:rPr>
          <w:b/>
          <w:sz w:val="22"/>
          <w:szCs w:val="22"/>
          <w:lang w:val="en-GB"/>
        </w:rPr>
        <w:tab/>
      </w:r>
      <w:r w:rsidR="00796E63" w:rsidRPr="00A57C4E">
        <w:rPr>
          <w:b/>
          <w:sz w:val="22"/>
          <w:szCs w:val="22"/>
          <w:lang w:val="en-GB"/>
        </w:rPr>
        <w:tab/>
      </w:r>
      <w:r w:rsidRPr="0055660D">
        <w:rPr>
          <w:b/>
          <w:sz w:val="22"/>
          <w:szCs w:val="22"/>
          <w:lang w:val="en-GB"/>
        </w:rPr>
        <w:t>The Contractor:</w:t>
      </w:r>
      <w:r w:rsidR="00796E63" w:rsidRPr="00A57C4E">
        <w:rPr>
          <w:b/>
          <w:sz w:val="22"/>
          <w:szCs w:val="22"/>
          <w:lang w:val="en-GB"/>
        </w:rPr>
        <w:br w:type="page"/>
      </w:r>
    </w:p>
    <w:p w14:paraId="0E407495" w14:textId="0E97CCF9" w:rsidR="00796E63" w:rsidRPr="00A57C4E" w:rsidRDefault="0055660D" w:rsidP="00796E63">
      <w:pPr>
        <w:jc w:val="right"/>
        <w:rPr>
          <w:rFonts w:cstheme="minorHAnsi"/>
          <w:bCs/>
          <w:lang w:val="en-GB"/>
        </w:rPr>
      </w:pPr>
      <w:r w:rsidRPr="0055660D">
        <w:rPr>
          <w:rFonts w:cstheme="minorHAnsi"/>
          <w:bCs/>
          <w:lang w:val="en-GB"/>
        </w:rPr>
        <w:lastRenderedPageBreak/>
        <w:t xml:space="preserve">Appendix No. 1 to the </w:t>
      </w:r>
      <w:r>
        <w:rPr>
          <w:rFonts w:cstheme="minorHAnsi"/>
          <w:bCs/>
          <w:lang w:val="en-GB"/>
        </w:rPr>
        <w:t>Contract</w:t>
      </w:r>
    </w:p>
    <w:p w14:paraId="59C52EE6" w14:textId="77777777" w:rsidR="00796E63" w:rsidRPr="00A57C4E" w:rsidRDefault="00796E63" w:rsidP="00796E63">
      <w:pPr>
        <w:rPr>
          <w:rFonts w:cstheme="minorHAnsi"/>
          <w:b/>
          <w:lang w:val="en-GB"/>
        </w:rPr>
      </w:pPr>
    </w:p>
    <w:p w14:paraId="7CA52549" w14:textId="77777777" w:rsidR="00796E63" w:rsidRPr="00A57C4E" w:rsidRDefault="00796E63" w:rsidP="00796E63">
      <w:pPr>
        <w:rPr>
          <w:rFonts w:cstheme="minorHAnsi"/>
          <w:b/>
          <w:lang w:val="en-GB"/>
        </w:rPr>
      </w:pPr>
    </w:p>
    <w:p w14:paraId="66946BC3" w14:textId="6B60D38F" w:rsidR="00796E63" w:rsidRPr="00A57C4E" w:rsidRDefault="00796E63" w:rsidP="00796E63">
      <w:pPr>
        <w:jc w:val="both"/>
        <w:rPr>
          <w:rFonts w:cstheme="minorHAnsi"/>
          <w:lang w:val="en-GB"/>
        </w:rPr>
      </w:pPr>
      <w:r w:rsidRPr="00A57C4E">
        <w:rPr>
          <w:rFonts w:cstheme="minorHAnsi"/>
          <w:lang w:val="en-GB"/>
        </w:rPr>
        <w:t xml:space="preserve">Kraków, </w:t>
      </w:r>
      <w:r w:rsidR="0055660D">
        <w:rPr>
          <w:rFonts w:cstheme="minorHAnsi"/>
          <w:lang w:val="en-GB"/>
        </w:rPr>
        <w:t>dated</w:t>
      </w:r>
      <w:r w:rsidRPr="00A57C4E">
        <w:rPr>
          <w:rFonts w:cstheme="minorHAnsi"/>
          <w:lang w:val="en-GB"/>
        </w:rPr>
        <w:t xml:space="preserve"> …….………………</w:t>
      </w:r>
    </w:p>
    <w:p w14:paraId="66F6F69F" w14:textId="77777777" w:rsidR="00796E63" w:rsidRPr="00A57C4E" w:rsidRDefault="00796E63" w:rsidP="00796E63">
      <w:pPr>
        <w:jc w:val="center"/>
        <w:rPr>
          <w:rFonts w:cstheme="minorHAnsi"/>
          <w:b/>
          <w:lang w:val="en-GB"/>
        </w:rPr>
      </w:pPr>
    </w:p>
    <w:p w14:paraId="2B602959" w14:textId="772D214E" w:rsidR="00796E63" w:rsidRPr="00A57C4E" w:rsidRDefault="0055660D" w:rsidP="00796E63">
      <w:pPr>
        <w:jc w:val="center"/>
        <w:rPr>
          <w:rFonts w:cstheme="minorHAnsi"/>
          <w:b/>
          <w:lang w:val="en-GB"/>
        </w:rPr>
      </w:pPr>
      <w:r w:rsidRPr="0055660D">
        <w:rPr>
          <w:rFonts w:cstheme="minorHAnsi"/>
          <w:b/>
          <w:lang w:val="en-GB"/>
        </w:rPr>
        <w:t>Acceptance Protocol of the Subject Matter of the Contract</w:t>
      </w:r>
    </w:p>
    <w:p w14:paraId="231F1147" w14:textId="3E3C5733" w:rsidR="00796E63" w:rsidRPr="00A57C4E" w:rsidRDefault="0055660D" w:rsidP="00796E63">
      <w:pPr>
        <w:jc w:val="center"/>
        <w:rPr>
          <w:rFonts w:cstheme="minorHAnsi"/>
          <w:b/>
          <w:lang w:val="en-GB"/>
        </w:rPr>
      </w:pPr>
      <w:r w:rsidRPr="0055660D">
        <w:rPr>
          <w:rFonts w:cstheme="minorHAnsi"/>
          <w:b/>
          <w:lang w:val="en-GB"/>
        </w:rPr>
        <w:t>involving manufacturing of 2</w:t>
      </w:r>
      <w:r w:rsidR="006C2D9C">
        <w:rPr>
          <w:rFonts w:cstheme="minorHAnsi"/>
          <w:b/>
          <w:lang w:val="en-GB"/>
        </w:rPr>
        <w:t>8</w:t>
      </w:r>
      <w:r w:rsidRPr="0055660D">
        <w:rPr>
          <w:rFonts w:cstheme="minorHAnsi"/>
          <w:b/>
          <w:lang w:val="en-GB"/>
        </w:rPr>
        <w:t xml:space="preserve"> crystals with dimensions of 6x6x60 mm^3 made of BGO (Bi4Ge3O12) and 2</w:t>
      </w:r>
      <w:r w:rsidR="006C2D9C">
        <w:rPr>
          <w:rFonts w:cstheme="minorHAnsi"/>
          <w:b/>
          <w:lang w:val="en-GB"/>
        </w:rPr>
        <w:t>8</w:t>
      </w:r>
      <w:r w:rsidRPr="0055660D">
        <w:rPr>
          <w:rFonts w:cstheme="minorHAnsi"/>
          <w:b/>
          <w:lang w:val="en-GB"/>
        </w:rPr>
        <w:t xml:space="preserve"> crystals with dimensions of 6x6x60 mm^3 made of </w:t>
      </w:r>
      <w:proofErr w:type="spellStart"/>
      <w:r w:rsidRPr="0055660D">
        <w:rPr>
          <w:rFonts w:cstheme="minorHAnsi"/>
          <w:b/>
          <w:lang w:val="en-GB"/>
        </w:rPr>
        <w:t>CdWO</w:t>
      </w:r>
      <w:proofErr w:type="spellEnd"/>
      <w:r w:rsidRPr="0055660D">
        <w:rPr>
          <w:rFonts w:cstheme="minorHAnsi"/>
          <w:b/>
          <w:lang w:val="en-GB"/>
        </w:rPr>
        <w:t xml:space="preserve"> (CdWO</w:t>
      </w:r>
      <w:r w:rsidR="00204A7B">
        <w:rPr>
          <w:rFonts w:cstheme="minorHAnsi"/>
          <w:b/>
          <w:lang w:val="en-GB"/>
        </w:rPr>
        <w:t>4) within the project entitled “</w:t>
      </w:r>
      <w:r w:rsidRPr="0055660D">
        <w:rPr>
          <w:rFonts w:cstheme="minorHAnsi"/>
          <w:b/>
          <w:lang w:val="en-GB"/>
        </w:rPr>
        <w:t>Innovation Incubator 4.0 for the CITTRU Technology Transfer Centre</w:t>
      </w:r>
      <w:r w:rsidR="00204A7B">
        <w:rPr>
          <w:rFonts w:cstheme="minorHAnsi"/>
          <w:b/>
          <w:lang w:val="en-GB"/>
        </w:rPr>
        <w:t>”</w:t>
      </w:r>
    </w:p>
    <w:p w14:paraId="79E69161" w14:textId="03C1EA80" w:rsidR="00796E63" w:rsidRPr="00A57C4E" w:rsidRDefault="0055660D" w:rsidP="00796E63">
      <w:pPr>
        <w:spacing w:before="100" w:beforeAutospacing="1" w:after="100" w:afterAutospacing="1"/>
        <w:jc w:val="both"/>
        <w:rPr>
          <w:rFonts w:cstheme="minorHAnsi"/>
          <w:color w:val="000000"/>
          <w:lang w:val="en-GB"/>
        </w:rPr>
      </w:pPr>
      <w:r w:rsidRPr="0055660D">
        <w:rPr>
          <w:rFonts w:cstheme="minorHAnsi"/>
          <w:color w:val="000000"/>
          <w:lang w:val="en-GB"/>
        </w:rPr>
        <w:t>On ............................ with reference to the Contract no. ....................................... of ....................</w:t>
      </w:r>
    </w:p>
    <w:p w14:paraId="1D64261C" w14:textId="503CDCF6" w:rsidR="00796E63" w:rsidRPr="00A57C4E" w:rsidRDefault="0055660D" w:rsidP="00796E63">
      <w:pPr>
        <w:spacing w:before="100" w:beforeAutospacing="1" w:after="100" w:afterAutospacing="1"/>
        <w:rPr>
          <w:rFonts w:cstheme="minorHAnsi"/>
          <w:color w:val="000000"/>
          <w:lang w:val="en-GB"/>
        </w:rPr>
      </w:pPr>
      <w:r w:rsidRPr="0055660D">
        <w:rPr>
          <w:rFonts w:cstheme="minorHAnsi"/>
          <w:color w:val="000000"/>
          <w:lang w:val="en-GB"/>
        </w:rPr>
        <w:t>ACCEPTED / NOT ACCEPTED* from:</w:t>
      </w:r>
    </w:p>
    <w:p w14:paraId="2616BAFE" w14:textId="44402CB9" w:rsidR="00796E63" w:rsidRPr="00A57C4E" w:rsidRDefault="0055660D" w:rsidP="00796E63">
      <w:pPr>
        <w:spacing w:before="100" w:beforeAutospacing="1" w:after="100" w:afterAutospacing="1"/>
        <w:rPr>
          <w:rFonts w:cstheme="minorHAnsi"/>
          <w:color w:val="000000"/>
          <w:lang w:val="en-GB"/>
        </w:rPr>
      </w:pPr>
      <w:r>
        <w:rPr>
          <w:rFonts w:cstheme="minorHAnsi"/>
          <w:color w:val="000000"/>
          <w:lang w:val="en-GB"/>
        </w:rPr>
        <w:t>Contractor’</w:t>
      </w:r>
      <w:r w:rsidRPr="0055660D">
        <w:rPr>
          <w:rFonts w:cstheme="minorHAnsi"/>
          <w:color w:val="000000"/>
          <w:lang w:val="en-GB"/>
        </w:rPr>
        <w:t>s details</w:t>
      </w:r>
      <w:r w:rsidR="00796E63" w:rsidRPr="00A57C4E">
        <w:rPr>
          <w:rFonts w:cstheme="minorHAnsi"/>
          <w:color w:val="000000"/>
          <w:lang w:val="en-GB"/>
        </w:rPr>
        <w:t xml:space="preserve"> …………………………………………………………..…………….</w:t>
      </w:r>
    </w:p>
    <w:p w14:paraId="51106C4D" w14:textId="2BEA1ADE" w:rsidR="00796E63" w:rsidRPr="00A57C4E" w:rsidRDefault="00536363" w:rsidP="00796E63">
      <w:pPr>
        <w:jc w:val="both"/>
        <w:rPr>
          <w:rFonts w:cstheme="minorHAnsi"/>
          <w:color w:val="000000"/>
          <w:lang w:val="en-GB"/>
        </w:rPr>
      </w:pPr>
      <w:r w:rsidRPr="00536363">
        <w:rPr>
          <w:rFonts w:cstheme="minorHAnsi"/>
          <w:lang w:val="en-GB"/>
        </w:rPr>
        <w:t>The acceptance of 2</w:t>
      </w:r>
      <w:r w:rsidR="00814304">
        <w:rPr>
          <w:rFonts w:cstheme="minorHAnsi"/>
          <w:lang w:val="en-GB"/>
        </w:rPr>
        <w:t>8</w:t>
      </w:r>
      <w:r w:rsidRPr="00536363">
        <w:rPr>
          <w:rFonts w:cstheme="minorHAnsi"/>
          <w:lang w:val="en-GB"/>
        </w:rPr>
        <w:t xml:space="preserve"> crystals with dimensions of 6x6x60 mm^3 made of BGO (Bi4Ge3O12) according to the Contract for the CITTRU Technology Transfer Centre was made on ..............................</w:t>
      </w:r>
    </w:p>
    <w:p w14:paraId="7E17B17E" w14:textId="77777777" w:rsidR="000563BF" w:rsidRPr="00A57C4E" w:rsidRDefault="000563BF" w:rsidP="00796E63">
      <w:pPr>
        <w:jc w:val="both"/>
        <w:rPr>
          <w:rFonts w:cstheme="minorHAnsi"/>
          <w:color w:val="000000"/>
          <w:lang w:val="en-GB"/>
        </w:rPr>
      </w:pPr>
    </w:p>
    <w:p w14:paraId="6E0121B6" w14:textId="4F157A3C" w:rsidR="000563BF" w:rsidRPr="00A57C4E" w:rsidRDefault="00536363" w:rsidP="000563BF">
      <w:pPr>
        <w:jc w:val="both"/>
        <w:rPr>
          <w:rFonts w:cstheme="minorHAnsi"/>
          <w:color w:val="000000"/>
          <w:lang w:val="en-GB"/>
        </w:rPr>
      </w:pPr>
      <w:r w:rsidRPr="00536363">
        <w:rPr>
          <w:rFonts w:cstheme="minorHAnsi"/>
          <w:lang w:val="en-GB"/>
        </w:rPr>
        <w:t>The acceptance of 2</w:t>
      </w:r>
      <w:r w:rsidR="00814304">
        <w:rPr>
          <w:rFonts w:cstheme="minorHAnsi"/>
          <w:lang w:val="en-GB"/>
        </w:rPr>
        <w:t>8</w:t>
      </w:r>
      <w:r w:rsidRPr="00536363">
        <w:rPr>
          <w:rFonts w:cstheme="minorHAnsi"/>
          <w:lang w:val="en-GB"/>
        </w:rPr>
        <w:t xml:space="preserve"> crystals with dimensions of 6x6x60 mm^3 made of </w:t>
      </w:r>
      <w:proofErr w:type="spellStart"/>
      <w:r w:rsidRPr="00536363">
        <w:rPr>
          <w:rFonts w:cstheme="minorHAnsi"/>
          <w:lang w:val="en-GB"/>
        </w:rPr>
        <w:t>CdWO</w:t>
      </w:r>
      <w:proofErr w:type="spellEnd"/>
      <w:r w:rsidRPr="00536363">
        <w:rPr>
          <w:rFonts w:cstheme="minorHAnsi"/>
          <w:lang w:val="en-GB"/>
        </w:rPr>
        <w:t xml:space="preserve"> (CdWO4) according to the Contract for the CITTRU Technology Transfer Centre was made on ..............................</w:t>
      </w:r>
    </w:p>
    <w:p w14:paraId="3C773589" w14:textId="77777777" w:rsidR="000563BF" w:rsidRPr="00A57C4E" w:rsidRDefault="000563BF" w:rsidP="00796E63">
      <w:pPr>
        <w:jc w:val="both"/>
        <w:rPr>
          <w:rFonts w:cstheme="minorHAnsi"/>
          <w:color w:val="000000"/>
          <w:lang w:val="en-GB"/>
        </w:rPr>
      </w:pPr>
    </w:p>
    <w:p w14:paraId="444D8A55" w14:textId="5E32F4E0" w:rsidR="00796E63" w:rsidRPr="00A57C4E" w:rsidRDefault="00536363" w:rsidP="00796E63">
      <w:pPr>
        <w:spacing w:before="100" w:beforeAutospacing="1" w:after="100" w:afterAutospacing="1"/>
        <w:rPr>
          <w:rFonts w:cstheme="minorHAnsi"/>
          <w:color w:val="000000"/>
          <w:lang w:val="en-GB"/>
        </w:rPr>
      </w:pPr>
      <w:r w:rsidRPr="00536363">
        <w:rPr>
          <w:rFonts w:cstheme="minorHAnsi"/>
          <w:color w:val="000000"/>
          <w:lang w:val="en-GB"/>
        </w:rPr>
        <w:t xml:space="preserve">WITHOUT ANY REMARKS AND RESERVATIONS / REMARKS AND RESERVATIONS </w:t>
      </w:r>
      <w:r w:rsidR="00796E63" w:rsidRPr="00A57C4E">
        <w:rPr>
          <w:rFonts w:cstheme="minorHAnsi"/>
          <w:color w:val="000000"/>
          <w:lang w:val="en-GB"/>
        </w:rPr>
        <w:t>*</w:t>
      </w:r>
    </w:p>
    <w:p w14:paraId="6DC0B63E" w14:textId="77777777" w:rsidR="00796E63" w:rsidRPr="00A57C4E" w:rsidRDefault="00796E63" w:rsidP="00796E63">
      <w:pPr>
        <w:spacing w:before="100" w:beforeAutospacing="1" w:after="100" w:afterAutospacing="1"/>
        <w:rPr>
          <w:rFonts w:cstheme="minorHAnsi"/>
          <w:color w:val="000000"/>
          <w:lang w:val="en-GB"/>
        </w:rPr>
      </w:pPr>
      <w:r w:rsidRPr="00A57C4E">
        <w:rPr>
          <w:rFonts w:cstheme="minorHAnsi"/>
          <w:color w:val="000000"/>
          <w:lang w:val="en-GB"/>
        </w:rPr>
        <w:t>………………………………………………………………………………………………………………………………………………………………………………………………………………………………………………………………………………………………………………………………………………</w:t>
      </w:r>
    </w:p>
    <w:p w14:paraId="151C60C9" w14:textId="77777777" w:rsidR="00796E63" w:rsidRPr="00A57C4E" w:rsidRDefault="00796E63" w:rsidP="00796E63">
      <w:pPr>
        <w:rPr>
          <w:rFonts w:cstheme="minorHAnsi"/>
          <w:lang w:val="en-GB"/>
        </w:rPr>
      </w:pPr>
    </w:p>
    <w:p w14:paraId="7CB9C706" w14:textId="27634D4F" w:rsidR="00796E63" w:rsidRPr="00A57C4E" w:rsidRDefault="00204A7B" w:rsidP="00796E63">
      <w:pPr>
        <w:ind w:left="567"/>
        <w:rPr>
          <w:rFonts w:cstheme="minorHAnsi"/>
          <w:b/>
          <w:lang w:val="en-GB"/>
        </w:rPr>
      </w:pPr>
      <w:r w:rsidRPr="00204A7B">
        <w:rPr>
          <w:rFonts w:cstheme="minorHAnsi"/>
          <w:b/>
          <w:lang w:val="en-GB"/>
        </w:rPr>
        <w:t>Contractor</w:t>
      </w:r>
      <w:r w:rsidR="00796E63" w:rsidRPr="00A57C4E">
        <w:rPr>
          <w:rFonts w:cstheme="minorHAnsi"/>
          <w:lang w:val="en-GB"/>
        </w:rPr>
        <w:t xml:space="preserve">                                                                             </w:t>
      </w:r>
      <w:r w:rsidRPr="00204A7B">
        <w:rPr>
          <w:rFonts w:cstheme="minorHAnsi"/>
          <w:b/>
          <w:lang w:val="en-GB"/>
        </w:rPr>
        <w:t>Employer</w:t>
      </w:r>
    </w:p>
    <w:p w14:paraId="7E15205F" w14:textId="77777777" w:rsidR="00796E63" w:rsidRPr="00A57C4E" w:rsidRDefault="00796E63" w:rsidP="00796E63">
      <w:pPr>
        <w:ind w:left="567"/>
        <w:rPr>
          <w:rFonts w:cstheme="minorHAnsi"/>
          <w:b/>
          <w:lang w:val="en-GB"/>
        </w:rPr>
      </w:pPr>
    </w:p>
    <w:p w14:paraId="0B87CBA2" w14:textId="77777777" w:rsidR="00796E63" w:rsidRPr="00A57C4E" w:rsidRDefault="00796E63" w:rsidP="00796E63">
      <w:pPr>
        <w:rPr>
          <w:rFonts w:cstheme="minorHAnsi"/>
          <w:lang w:val="en-GB"/>
        </w:rPr>
      </w:pPr>
    </w:p>
    <w:p w14:paraId="739BC7B6" w14:textId="77777777" w:rsidR="00E6159F" w:rsidRPr="00A57C4E" w:rsidRDefault="00E6159F" w:rsidP="00796E63">
      <w:pPr>
        <w:rPr>
          <w:rFonts w:cstheme="minorHAnsi"/>
          <w:lang w:val="en-GB"/>
        </w:rPr>
      </w:pPr>
    </w:p>
    <w:p w14:paraId="3A49845C" w14:textId="77777777" w:rsidR="00E6159F" w:rsidRPr="00A57C4E" w:rsidRDefault="00E6159F" w:rsidP="00796E63">
      <w:pPr>
        <w:rPr>
          <w:rFonts w:cstheme="minorHAnsi"/>
          <w:lang w:val="en-GB"/>
        </w:rPr>
      </w:pPr>
    </w:p>
    <w:p w14:paraId="31677EFC" w14:textId="77777777" w:rsidR="00796E63" w:rsidRPr="00A57C4E" w:rsidRDefault="00796E63" w:rsidP="00796E63">
      <w:pPr>
        <w:rPr>
          <w:rFonts w:cstheme="minorHAnsi"/>
          <w:lang w:val="en-GB"/>
        </w:rPr>
      </w:pPr>
    </w:p>
    <w:p w14:paraId="6A7F60E9" w14:textId="256CC406" w:rsidR="00796E63" w:rsidRPr="00A57C4E" w:rsidRDefault="00796E63" w:rsidP="00796E63">
      <w:pPr>
        <w:rPr>
          <w:rFonts w:cstheme="minorHAnsi"/>
          <w:lang w:val="en-GB"/>
        </w:rPr>
      </w:pPr>
      <w:r w:rsidRPr="00A57C4E">
        <w:rPr>
          <w:rFonts w:cstheme="minorHAnsi"/>
          <w:color w:val="000000"/>
          <w:lang w:val="en-GB"/>
        </w:rPr>
        <w:t>*</w:t>
      </w:r>
      <w:r w:rsidR="00204A7B" w:rsidRPr="00204A7B">
        <w:t xml:space="preserve"> </w:t>
      </w:r>
      <w:r w:rsidR="00204A7B" w:rsidRPr="00204A7B">
        <w:rPr>
          <w:rFonts w:cstheme="minorHAnsi"/>
          <w:color w:val="000000"/>
          <w:lang w:val="en-GB"/>
        </w:rPr>
        <w:t>Delete as appropriate</w:t>
      </w:r>
    </w:p>
    <w:p w14:paraId="33B5C2E8" w14:textId="77777777" w:rsidR="00A4273A" w:rsidRPr="00A57C4E" w:rsidRDefault="00A4273A" w:rsidP="00385A0B">
      <w:pPr>
        <w:rPr>
          <w:sz w:val="16"/>
          <w:lang w:val="en-GB"/>
        </w:rPr>
      </w:pPr>
    </w:p>
    <w:sectPr w:rsidR="00A4273A" w:rsidRPr="00A57C4E" w:rsidSect="003426E4">
      <w:headerReference w:type="default" r:id="rId11"/>
      <w:footerReference w:type="even" r:id="rId12"/>
      <w:footerReference w:type="default" r:id="rId13"/>
      <w:headerReference w:type="first" r:id="rId14"/>
      <w:footerReference w:type="first" r:id="rId15"/>
      <w:pgSz w:w="12240" w:h="15840" w:code="1"/>
      <w:pgMar w:top="1134" w:right="2742"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FC90" w14:textId="77777777" w:rsidR="006E3211" w:rsidRDefault="006E3211">
      <w:r>
        <w:separator/>
      </w:r>
    </w:p>
  </w:endnote>
  <w:endnote w:type="continuationSeparator" w:id="0">
    <w:p w14:paraId="59E79AD2" w14:textId="77777777" w:rsidR="006E3211" w:rsidRDefault="006E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228" w14:textId="77777777" w:rsidR="00D91E63" w:rsidRDefault="00D91E63" w:rsidP="00B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047AEA" w14:textId="77777777" w:rsidR="00D91E63" w:rsidRDefault="00D91E63" w:rsidP="006A2C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4C3" w14:textId="77777777" w:rsidR="003426E4" w:rsidRPr="0019543E" w:rsidRDefault="003426E4" w:rsidP="003426E4">
    <w:pPr>
      <w:pStyle w:val="Stopka"/>
      <w:tabs>
        <w:tab w:val="clear" w:pos="9406"/>
        <w:tab w:val="right" w:pos="8789"/>
      </w:tabs>
      <w:ind w:right="567"/>
      <w:jc w:val="right"/>
      <w:rPr>
        <w:sz w:val="12"/>
        <w:szCs w:val="12"/>
      </w:rPr>
    </w:pPr>
    <w:r>
      <w:rPr>
        <w:rFonts w:ascii="Arial Narrow" w:hAnsi="Arial Narrow"/>
        <w:noProof/>
        <w:sz w:val="18"/>
      </w:rPr>
      <mc:AlternateContent>
        <mc:Choice Requires="wps">
          <w:drawing>
            <wp:anchor distT="0" distB="0" distL="114300" distR="114300" simplePos="0" relativeHeight="251666432" behindDoc="0" locked="0" layoutInCell="1" allowOverlap="1" wp14:anchorId="197ACAA1" wp14:editId="16BC3D89">
              <wp:simplePos x="0" y="0"/>
              <wp:positionH relativeFrom="page">
                <wp:align>right</wp:align>
              </wp:positionH>
              <wp:positionV relativeFrom="paragraph">
                <wp:posOffset>-1790776</wp:posOffset>
              </wp:positionV>
              <wp:extent cx="1714500" cy="114300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6E3211" w:rsidP="003426E4">
                          <w:pPr>
                            <w:jc w:val="center"/>
                            <w:rPr>
                              <w:rFonts w:ascii="Cambria" w:hAnsi="Cambria"/>
                              <w:b/>
                              <w:color w:val="003366"/>
                              <w:sz w:val="20"/>
                              <w:szCs w:val="20"/>
                            </w:rPr>
                          </w:pPr>
                          <w:hyperlink r:id="rId1"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CAA1" id="_x0000_t202" coordsize="21600,21600" o:spt="202" path="m,l,21600r21600,l21600,xe">
              <v:stroke joinstyle="miter"/>
              <v:path gradientshapeok="t" o:connecttype="rect"/>
            </v:shapetype>
            <v:shape id="Pole tekstowe 21" o:spid="_x0000_s1026" type="#_x0000_t202" style="position:absolute;left:0;text-align:left;margin-left:83.8pt;margin-top:-141pt;width:135pt;height:90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" stroked="f">
              <v:textbo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A17E48" w:rsidP="003426E4">
                    <w:pPr>
                      <w:jc w:val="center"/>
                      <w:rPr>
                        <w:rFonts w:ascii="Cambria" w:hAnsi="Cambria"/>
                        <w:b/>
                        <w:color w:val="003366"/>
                        <w:sz w:val="20"/>
                        <w:szCs w:val="20"/>
                      </w:rPr>
                    </w:pPr>
                    <w:hyperlink r:id="rId2"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v:textbox>
              <w10:wrap anchorx="page"/>
            </v:shape>
          </w:pict>
        </mc:Fallback>
      </mc:AlternateContent>
    </w:r>
    <w:r w:rsidRPr="006F29B5">
      <w:rPr>
        <w:noProof/>
      </w:rPr>
      <w:drawing>
        <wp:inline distT="0" distB="0" distL="0" distR="0" wp14:anchorId="4E916957" wp14:editId="3B830DC4">
          <wp:extent cx="5756910" cy="78994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6910" cy="789940"/>
                  </a:xfrm>
                  <a:prstGeom prst="rect">
                    <a:avLst/>
                  </a:prstGeom>
                  <a:noFill/>
                  <a:ln>
                    <a:noFill/>
                  </a:ln>
                </pic:spPr>
              </pic:pic>
            </a:graphicData>
          </a:graphic>
        </wp:inline>
      </w:drawing>
    </w:r>
    <w:r w:rsidRPr="003426E4">
      <w:rPr>
        <w:sz w:val="12"/>
        <w:szCs w:val="12"/>
      </w:rPr>
      <w:t xml:space="preserve"> </w:t>
    </w:r>
    <w:r w:rsidRPr="0019543E">
      <w:rPr>
        <w:sz w:val="12"/>
        <w:szCs w:val="12"/>
      </w:rPr>
      <w:t xml:space="preserve">str. </w:t>
    </w:r>
    <w:r w:rsidRPr="0019543E">
      <w:rPr>
        <w:sz w:val="12"/>
        <w:szCs w:val="12"/>
      </w:rPr>
      <w:fldChar w:fldCharType="begin"/>
    </w:r>
    <w:r w:rsidRPr="0019543E">
      <w:rPr>
        <w:sz w:val="12"/>
        <w:szCs w:val="12"/>
      </w:rPr>
      <w:instrText xml:space="preserve"> PAGE    \* MERGEFORMAT </w:instrText>
    </w:r>
    <w:r w:rsidRPr="0019543E">
      <w:rPr>
        <w:sz w:val="12"/>
        <w:szCs w:val="12"/>
      </w:rPr>
      <w:fldChar w:fldCharType="separate"/>
    </w:r>
    <w:r w:rsidR="000A3500">
      <w:rPr>
        <w:noProof/>
        <w:sz w:val="12"/>
        <w:szCs w:val="12"/>
      </w:rPr>
      <w:t>22</w:t>
    </w:r>
    <w:r w:rsidRPr="0019543E">
      <w:rPr>
        <w:sz w:val="12"/>
        <w:szCs w:val="12"/>
      </w:rPr>
      <w:fldChar w:fldCharType="end"/>
    </w:r>
  </w:p>
  <w:p w14:paraId="46A01FDC" w14:textId="77777777" w:rsidR="00D91E63" w:rsidRPr="004338EA" w:rsidRDefault="00D91E63">
    <w:pPr>
      <w:pStyle w:val="Stopk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A29" w14:textId="77777777" w:rsidR="00D91E63" w:rsidRDefault="00D91E63" w:rsidP="00BF0554">
    <w:pPr>
      <w:pStyle w:val="Stopka"/>
      <w:tabs>
        <w:tab w:val="left" w:pos="3615"/>
        <w:tab w:val="center" w:pos="5269"/>
      </w:tabs>
      <w:jc w:val="center"/>
      <w:rPr>
        <w:rFonts w:ascii="Verdana" w:hAnsi="Verdana"/>
        <w:b/>
        <w:spacing w:val="26"/>
        <w:sz w:val="20"/>
        <w:szCs w:val="20"/>
      </w:rPr>
    </w:pPr>
  </w:p>
  <w:p w14:paraId="13192E89" w14:textId="77777777" w:rsidR="00D91E63" w:rsidRDefault="00D91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5D8A" w14:textId="77777777" w:rsidR="006E3211" w:rsidRDefault="006E3211">
      <w:r>
        <w:separator/>
      </w:r>
    </w:p>
  </w:footnote>
  <w:footnote w:type="continuationSeparator" w:id="0">
    <w:p w14:paraId="3E5094D9" w14:textId="77777777" w:rsidR="006E3211" w:rsidRDefault="006E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E3E" w14:textId="77777777" w:rsidR="00885E68" w:rsidRDefault="00885E68" w:rsidP="00885E68">
    <w:pPr>
      <w:pStyle w:val="Nagwek"/>
      <w:rPr>
        <w:rFonts w:ascii="Arial Narrow" w:hAnsi="Arial Narrow"/>
        <w:sz w:val="18"/>
      </w:rPr>
    </w:pPr>
  </w:p>
  <w:p w14:paraId="76549E30" w14:textId="77777777" w:rsidR="00D91E63" w:rsidRPr="000D5F66" w:rsidRDefault="003426E4">
    <w:pPr>
      <w:pStyle w:val="Nagwek"/>
    </w:pPr>
    <w:r>
      <w:rPr>
        <w:rFonts w:ascii="Arial Narrow" w:hAnsi="Arial Narrow"/>
        <w:noProof/>
        <w:sz w:val="18"/>
      </w:rPr>
      <w:drawing>
        <wp:anchor distT="0" distB="0" distL="114300" distR="114300" simplePos="0" relativeHeight="251665408" behindDoc="0" locked="0" layoutInCell="1" allowOverlap="1" wp14:anchorId="75EB8FB6" wp14:editId="68F53F63">
          <wp:simplePos x="0" y="0"/>
          <wp:positionH relativeFrom="column">
            <wp:posOffset>5466334</wp:posOffset>
          </wp:positionH>
          <wp:positionV relativeFrom="paragraph">
            <wp:posOffset>1236802</wp:posOffset>
          </wp:positionV>
          <wp:extent cx="1166495" cy="702945"/>
          <wp:effectExtent l="0" t="0" r="0" b="1905"/>
          <wp:wrapSquare wrapText="bothSides"/>
          <wp:docPr id="50" name="Obraz 5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8"/>
      </w:rPr>
      <w:drawing>
        <wp:anchor distT="0" distB="0" distL="114300" distR="114300" simplePos="0" relativeHeight="251664384" behindDoc="0" locked="0" layoutInCell="1" allowOverlap="1" wp14:anchorId="238DA5FD" wp14:editId="0C259967">
          <wp:simplePos x="0" y="0"/>
          <wp:positionH relativeFrom="column">
            <wp:posOffset>5047006</wp:posOffset>
          </wp:positionH>
          <wp:positionV relativeFrom="paragraph">
            <wp:posOffset>71653</wp:posOffset>
          </wp:positionV>
          <wp:extent cx="1774190" cy="863600"/>
          <wp:effectExtent l="0" t="0" r="0" b="0"/>
          <wp:wrapSquare wrapText="bothSides"/>
          <wp:docPr id="51" name="Obraz 51" descr="uj_herb_napis_centralny_podstawowy_PL_Cmy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centralny_podstawowy_PL_Cmyk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D72" w14:textId="77777777" w:rsidR="00D91E63" w:rsidRDefault="00D91E63" w:rsidP="000D5F66">
    <w:pPr>
      <w:pStyle w:val="Nagwek"/>
      <w:pBdr>
        <w:bottom w:val="single" w:sz="6" w:space="1" w:color="auto"/>
      </w:pBdr>
      <w:rPr>
        <w:noProof/>
      </w:rPr>
    </w:pPr>
    <w:r>
      <w:rPr>
        <w:noProof/>
      </w:rPr>
      <w:drawing>
        <wp:anchor distT="0" distB="0" distL="114300" distR="114300" simplePos="0" relativeHeight="251663360" behindDoc="0" locked="0" layoutInCell="1" allowOverlap="1" wp14:anchorId="2DB3E5E8" wp14:editId="6987B69E">
          <wp:simplePos x="0" y="0"/>
          <wp:positionH relativeFrom="margin">
            <wp:posOffset>3881755</wp:posOffset>
          </wp:positionH>
          <wp:positionV relativeFrom="page">
            <wp:posOffset>581025</wp:posOffset>
          </wp:positionV>
          <wp:extent cx="2034540" cy="552450"/>
          <wp:effectExtent l="19050" t="0" r="381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0345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675B43A" wp14:editId="3C8FCCF8">
          <wp:simplePos x="0" y="0"/>
          <wp:positionH relativeFrom="column">
            <wp:posOffset>2157730</wp:posOffset>
          </wp:positionH>
          <wp:positionV relativeFrom="paragraph">
            <wp:posOffset>-21590</wp:posOffset>
          </wp:positionV>
          <wp:extent cx="542925" cy="799465"/>
          <wp:effectExtent l="19050" t="0" r="952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542925"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73B70CE6" wp14:editId="5076C658">
          <wp:simplePos x="0" y="0"/>
          <wp:positionH relativeFrom="margin">
            <wp:posOffset>-242570</wp:posOffset>
          </wp:positionH>
          <wp:positionV relativeFrom="paragraph">
            <wp:posOffset>168910</wp:posOffset>
          </wp:positionV>
          <wp:extent cx="1590675" cy="514350"/>
          <wp:effectExtent l="19050" t="0" r="9525" b="0"/>
          <wp:wrapNone/>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90675" cy="514350"/>
                  </a:xfrm>
                  <a:prstGeom prst="rect">
                    <a:avLst/>
                  </a:prstGeom>
                  <a:noFill/>
                  <a:ln w="9525">
                    <a:noFill/>
                    <a:miter lim="800000"/>
                    <a:headEnd/>
                    <a:tailEnd/>
                  </a:ln>
                </pic:spPr>
              </pic:pic>
            </a:graphicData>
          </a:graphic>
        </wp:anchor>
      </w:drawing>
    </w:r>
  </w:p>
  <w:p w14:paraId="32CF6A8C" w14:textId="77777777" w:rsidR="00D91E63" w:rsidRDefault="00D91E63" w:rsidP="000D5F66">
    <w:pPr>
      <w:pStyle w:val="Nagwek"/>
      <w:pBdr>
        <w:bottom w:val="single" w:sz="6" w:space="1" w:color="auto"/>
      </w:pBdr>
      <w:rPr>
        <w:noProof/>
      </w:rPr>
    </w:pPr>
  </w:p>
  <w:p w14:paraId="5A37562C" w14:textId="77777777" w:rsidR="00D91E63" w:rsidRDefault="00D91E63" w:rsidP="000D5F66">
    <w:pPr>
      <w:pStyle w:val="Nagwek"/>
      <w:pBdr>
        <w:bottom w:val="single" w:sz="6" w:space="1" w:color="auto"/>
      </w:pBdr>
      <w:rPr>
        <w:noProof/>
      </w:rPr>
    </w:pPr>
  </w:p>
  <w:p w14:paraId="17F1C39B" w14:textId="77777777" w:rsidR="00D91E63" w:rsidRDefault="00D91E63" w:rsidP="000D5F66">
    <w:pPr>
      <w:pStyle w:val="Nagwek"/>
      <w:pBdr>
        <w:bottom w:val="single" w:sz="6" w:space="1" w:color="auto"/>
      </w:pBdr>
      <w:rPr>
        <w:noProof/>
      </w:rPr>
    </w:pPr>
  </w:p>
  <w:p w14:paraId="30E9E12F" w14:textId="77777777" w:rsidR="00D91E63" w:rsidRDefault="00D91E63" w:rsidP="000D5F66">
    <w:pPr>
      <w:pStyle w:val="Nagwek"/>
      <w:pBdr>
        <w:bottom w:val="single" w:sz="6" w:space="1" w:color="auto"/>
      </w:pBdr>
      <w:rPr>
        <w:noProof/>
      </w:rPr>
    </w:pPr>
  </w:p>
  <w:p w14:paraId="177093AE" w14:textId="77777777" w:rsidR="00D91E63" w:rsidRDefault="00D91E63" w:rsidP="000D5F66">
    <w:pPr>
      <w:pStyle w:val="Nagwek"/>
      <w:jc w:val="center"/>
      <w:rPr>
        <w:rFonts w:ascii="Arial Narrow" w:hAnsi="Arial Narrow"/>
        <w:sz w:val="18"/>
      </w:rPr>
    </w:pPr>
  </w:p>
  <w:p w14:paraId="54DE3840" w14:textId="77777777" w:rsidR="00D91E63" w:rsidRPr="009500AB" w:rsidRDefault="00D91E63" w:rsidP="000D5F66">
    <w:pPr>
      <w:pStyle w:val="Nagwek"/>
      <w:jc w:val="center"/>
      <w:rPr>
        <w:rFonts w:ascii="Calibri" w:hAnsi="Calibri"/>
        <w:sz w:val="20"/>
      </w:rPr>
    </w:pPr>
    <w:r w:rsidRPr="009500AB">
      <w:rPr>
        <w:rFonts w:ascii="Arial Narrow" w:hAnsi="Arial Narrow"/>
        <w:sz w:val="18"/>
      </w:rPr>
      <w:t>Projekt „</w:t>
    </w:r>
    <w:r>
      <w:rPr>
        <w:rFonts w:ascii="Arial Narrow" w:hAnsi="Arial Narrow"/>
        <w:sz w:val="18"/>
      </w:rPr>
      <w:t>P</w:t>
    </w:r>
    <w:r w:rsidRPr="009500AB">
      <w:rPr>
        <w:rFonts w:ascii="Arial Narrow" w:hAnsi="Arial Narrow"/>
        <w:sz w:val="18"/>
      </w:rPr>
      <w:t>syc</w:t>
    </w:r>
    <w:r>
      <w:rPr>
        <w:rFonts w:ascii="Arial Narrow" w:hAnsi="Arial Narrow"/>
        <w:sz w:val="18"/>
      </w:rPr>
      <w:t xml:space="preserve">hologia Trzeciego Wieku – Program rozwoju kompetencji studentek i studentów psychologii w zakresie opieki nad osobami starszymi” </w:t>
    </w:r>
    <w:r w:rsidRPr="00A14CAB">
      <w:rPr>
        <w:rFonts w:ascii="Arial Narrow" w:hAnsi="Arial Narrow"/>
        <w:sz w:val="18"/>
        <w:szCs w:val="16"/>
      </w:rPr>
      <w:t>współfinansowany ze środków Unii Europejskiej w ramach Europejskiego Funduszu Społecznego</w:t>
    </w:r>
  </w:p>
  <w:p w14:paraId="6C20D85F" w14:textId="77777777" w:rsidR="00D91E63" w:rsidRDefault="00D91E63" w:rsidP="00132B1A">
    <w:pPr>
      <w:pStyle w:val="Nagwek"/>
      <w:jc w:val="center"/>
      <w:rPr>
        <w:sz w:val="16"/>
        <w:szCs w:val="16"/>
      </w:rPr>
    </w:pPr>
  </w:p>
  <w:p w14:paraId="4319AEA5" w14:textId="77777777" w:rsidR="00D91E63" w:rsidRPr="000D5F66" w:rsidRDefault="00D91E63" w:rsidP="00132B1A">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7070"/>
    <w:multiLevelType w:val="hybridMultilevel"/>
    <w:tmpl w:val="24BA68DA"/>
    <w:lvl w:ilvl="0" w:tplc="0415000F">
      <w:start w:val="1"/>
      <w:numFmt w:val="decimal"/>
      <w:lvlText w:val="%1."/>
      <w:lvlJc w:val="left"/>
      <w:pPr>
        <w:ind w:left="720" w:hanging="360"/>
      </w:pPr>
    </w:lvl>
    <w:lvl w:ilvl="1" w:tplc="24A40940">
      <w:start w:val="2"/>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57C82"/>
    <w:multiLevelType w:val="hybridMultilevel"/>
    <w:tmpl w:val="B65A22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6E67AB"/>
    <w:multiLevelType w:val="hybridMultilevel"/>
    <w:tmpl w:val="95B0E4CA"/>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B808B9B0">
      <w:start w:val="1"/>
      <w:numFmt w:val="decimal"/>
      <w:lvlText w:val="%4."/>
      <w:lvlJc w:val="left"/>
      <w:pPr>
        <w:tabs>
          <w:tab w:val="num" w:pos="2880"/>
        </w:tabs>
        <w:ind w:left="2880" w:hanging="360"/>
      </w:pPr>
      <w:rPr>
        <w:b w:val="0"/>
        <w:i w:val="0"/>
        <w:iCs w:val="0"/>
        <w:sz w:val="22"/>
        <w:szCs w:val="22"/>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9062DC"/>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60F61"/>
    <w:multiLevelType w:val="hybridMultilevel"/>
    <w:tmpl w:val="458EB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F5CA4"/>
    <w:multiLevelType w:val="hybridMultilevel"/>
    <w:tmpl w:val="95C07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50033"/>
    <w:multiLevelType w:val="hybridMultilevel"/>
    <w:tmpl w:val="D8ACC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16141"/>
    <w:multiLevelType w:val="hybridMultilevel"/>
    <w:tmpl w:val="A2284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8A5C36"/>
    <w:multiLevelType w:val="hybridMultilevel"/>
    <w:tmpl w:val="9D82F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A17644"/>
    <w:multiLevelType w:val="hybridMultilevel"/>
    <w:tmpl w:val="DCAA2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966C5"/>
    <w:multiLevelType w:val="hybridMultilevel"/>
    <w:tmpl w:val="CB1C7F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C17C4F"/>
    <w:multiLevelType w:val="hybridMultilevel"/>
    <w:tmpl w:val="E1201A00"/>
    <w:lvl w:ilvl="0" w:tplc="BA1AE9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2E19F8"/>
    <w:multiLevelType w:val="hybridMultilevel"/>
    <w:tmpl w:val="5C5483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FE2043F"/>
    <w:multiLevelType w:val="hybridMultilevel"/>
    <w:tmpl w:val="474CA9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1B50B0B"/>
    <w:multiLevelType w:val="hybridMultilevel"/>
    <w:tmpl w:val="B440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77471"/>
    <w:multiLevelType w:val="hybridMultilevel"/>
    <w:tmpl w:val="22EACD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A8D3A31"/>
    <w:multiLevelType w:val="hybridMultilevel"/>
    <w:tmpl w:val="9ED6D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164EA1"/>
    <w:multiLevelType w:val="multilevel"/>
    <w:tmpl w:val="6EE4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59C5A9C"/>
    <w:multiLevelType w:val="hybridMultilevel"/>
    <w:tmpl w:val="35988AD0"/>
    <w:lvl w:ilvl="0" w:tplc="E58480DE">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8711CD"/>
    <w:multiLevelType w:val="hybridMultilevel"/>
    <w:tmpl w:val="3C8651EE"/>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6E32404C"/>
    <w:multiLevelType w:val="multilevel"/>
    <w:tmpl w:val="CE6821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720A3903"/>
    <w:multiLevelType w:val="hybridMultilevel"/>
    <w:tmpl w:val="9ED6D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6705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E799C"/>
    <w:multiLevelType w:val="hybridMultilevel"/>
    <w:tmpl w:val="30800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A5B3E21"/>
    <w:multiLevelType w:val="hybridMultilevel"/>
    <w:tmpl w:val="5C5483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2"/>
  </w:num>
  <w:num w:numId="2">
    <w:abstractNumId w:val="3"/>
  </w:num>
  <w:num w:numId="3">
    <w:abstractNumId w:val="19"/>
  </w:num>
  <w:num w:numId="4">
    <w:abstractNumId w:val="20"/>
  </w:num>
  <w:num w:numId="5">
    <w:abstractNumId w:val="24"/>
  </w:num>
  <w:num w:numId="6">
    <w:abstractNumId w:val="16"/>
  </w:num>
  <w:num w:numId="7">
    <w:abstractNumId w:val="9"/>
  </w:num>
  <w:num w:numId="8">
    <w:abstractNumId w:val="11"/>
  </w:num>
  <w:num w:numId="9">
    <w:abstractNumId w:val="4"/>
  </w:num>
  <w:num w:numId="10">
    <w:abstractNumId w:val="6"/>
  </w:num>
  <w:num w:numId="11">
    <w:abstractNumId w:val="21"/>
  </w:num>
  <w:num w:numId="12">
    <w:abstractNumId w:val="2"/>
  </w:num>
  <w:num w:numId="13">
    <w:abstractNumId w:val="22"/>
  </w:num>
  <w:num w:numId="14">
    <w:abstractNumId w:val="8"/>
  </w:num>
  <w:num w:numId="15">
    <w:abstractNumId w:val="0"/>
  </w:num>
  <w:num w:numId="16">
    <w:abstractNumId w:val="25"/>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14"/>
  </w:num>
  <w:num w:numId="32">
    <w:abstractNumId w:val="1"/>
  </w:num>
  <w:num w:numId="33">
    <w:abstractNumId w:val="17"/>
  </w:num>
  <w:num w:numId="34">
    <w:abstractNumId w:val="10"/>
  </w:num>
  <w:num w:numId="35">
    <w:abstractNumId w:val="13"/>
  </w:num>
  <w:num w:numId="36">
    <w:abstractNumId w:val="23"/>
  </w:num>
  <w:num w:numId="37">
    <w:abstractNumId w:val="7"/>
  </w:num>
  <w:num w:numId="3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99"/>
    <w:rsid w:val="00004B91"/>
    <w:rsid w:val="00004BE9"/>
    <w:rsid w:val="00006D72"/>
    <w:rsid w:val="00007230"/>
    <w:rsid w:val="000127D1"/>
    <w:rsid w:val="00020528"/>
    <w:rsid w:val="00022BFF"/>
    <w:rsid w:val="00023F6A"/>
    <w:rsid w:val="00035307"/>
    <w:rsid w:val="00035F62"/>
    <w:rsid w:val="00045660"/>
    <w:rsid w:val="00047623"/>
    <w:rsid w:val="00050E01"/>
    <w:rsid w:val="00051002"/>
    <w:rsid w:val="00051592"/>
    <w:rsid w:val="00055681"/>
    <w:rsid w:val="000563BF"/>
    <w:rsid w:val="000567E9"/>
    <w:rsid w:val="000622D9"/>
    <w:rsid w:val="00062819"/>
    <w:rsid w:val="00064D3E"/>
    <w:rsid w:val="00064ED1"/>
    <w:rsid w:val="00073ECE"/>
    <w:rsid w:val="00075335"/>
    <w:rsid w:val="000771AA"/>
    <w:rsid w:val="0007730F"/>
    <w:rsid w:val="0008466A"/>
    <w:rsid w:val="00090A75"/>
    <w:rsid w:val="00095230"/>
    <w:rsid w:val="000955A4"/>
    <w:rsid w:val="000A007B"/>
    <w:rsid w:val="000A103F"/>
    <w:rsid w:val="000A1622"/>
    <w:rsid w:val="000A3500"/>
    <w:rsid w:val="000A6E30"/>
    <w:rsid w:val="000A7B04"/>
    <w:rsid w:val="000B393F"/>
    <w:rsid w:val="000B748E"/>
    <w:rsid w:val="000C1D6D"/>
    <w:rsid w:val="000C4956"/>
    <w:rsid w:val="000C5B67"/>
    <w:rsid w:val="000D09B1"/>
    <w:rsid w:val="000D285A"/>
    <w:rsid w:val="000D5F66"/>
    <w:rsid w:val="000D6BDF"/>
    <w:rsid w:val="000E052B"/>
    <w:rsid w:val="000E3B44"/>
    <w:rsid w:val="000E66A4"/>
    <w:rsid w:val="000E6A4A"/>
    <w:rsid w:val="000E7665"/>
    <w:rsid w:val="000F118B"/>
    <w:rsid w:val="000F57FE"/>
    <w:rsid w:val="001021A8"/>
    <w:rsid w:val="00113086"/>
    <w:rsid w:val="00113324"/>
    <w:rsid w:val="00113E47"/>
    <w:rsid w:val="00116004"/>
    <w:rsid w:val="00117A74"/>
    <w:rsid w:val="00120C81"/>
    <w:rsid w:val="0012325B"/>
    <w:rsid w:val="001268A9"/>
    <w:rsid w:val="00131C9A"/>
    <w:rsid w:val="00132B1A"/>
    <w:rsid w:val="00134639"/>
    <w:rsid w:val="00141627"/>
    <w:rsid w:val="00141836"/>
    <w:rsid w:val="001507F9"/>
    <w:rsid w:val="00163B68"/>
    <w:rsid w:val="00164224"/>
    <w:rsid w:val="001702AF"/>
    <w:rsid w:val="001719AC"/>
    <w:rsid w:val="00171E7F"/>
    <w:rsid w:val="001734FE"/>
    <w:rsid w:val="0017415B"/>
    <w:rsid w:val="00175927"/>
    <w:rsid w:val="001759E4"/>
    <w:rsid w:val="00180C28"/>
    <w:rsid w:val="00187A1D"/>
    <w:rsid w:val="00192B46"/>
    <w:rsid w:val="00195191"/>
    <w:rsid w:val="001951E8"/>
    <w:rsid w:val="0019543E"/>
    <w:rsid w:val="001A0C75"/>
    <w:rsid w:val="001A1390"/>
    <w:rsid w:val="001A78A8"/>
    <w:rsid w:val="001B76C0"/>
    <w:rsid w:val="001C40C9"/>
    <w:rsid w:val="001C5B4A"/>
    <w:rsid w:val="001C782A"/>
    <w:rsid w:val="001D20E3"/>
    <w:rsid w:val="001D311A"/>
    <w:rsid w:val="001D58D2"/>
    <w:rsid w:val="001D7531"/>
    <w:rsid w:val="001E3B3D"/>
    <w:rsid w:val="001E40F2"/>
    <w:rsid w:val="001E4206"/>
    <w:rsid w:val="001E4824"/>
    <w:rsid w:val="001E64B4"/>
    <w:rsid w:val="001E754E"/>
    <w:rsid w:val="001F0997"/>
    <w:rsid w:val="001F41FE"/>
    <w:rsid w:val="00204A7B"/>
    <w:rsid w:val="00211122"/>
    <w:rsid w:val="00214670"/>
    <w:rsid w:val="002173A1"/>
    <w:rsid w:val="002219C3"/>
    <w:rsid w:val="00224F3A"/>
    <w:rsid w:val="00230C9C"/>
    <w:rsid w:val="00233083"/>
    <w:rsid w:val="00234880"/>
    <w:rsid w:val="00245068"/>
    <w:rsid w:val="00257B6C"/>
    <w:rsid w:val="0026040F"/>
    <w:rsid w:val="00264CB5"/>
    <w:rsid w:val="00271B3A"/>
    <w:rsid w:val="00273301"/>
    <w:rsid w:val="00275D93"/>
    <w:rsid w:val="002866A3"/>
    <w:rsid w:val="00293C79"/>
    <w:rsid w:val="002964E0"/>
    <w:rsid w:val="002A2FED"/>
    <w:rsid w:val="002A58A1"/>
    <w:rsid w:val="002A5D0C"/>
    <w:rsid w:val="002B4F40"/>
    <w:rsid w:val="002B56D5"/>
    <w:rsid w:val="002B5C0E"/>
    <w:rsid w:val="002B650E"/>
    <w:rsid w:val="002B71F8"/>
    <w:rsid w:val="002C1605"/>
    <w:rsid w:val="002C192F"/>
    <w:rsid w:val="002C37DF"/>
    <w:rsid w:val="002C4646"/>
    <w:rsid w:val="002D0EB0"/>
    <w:rsid w:val="002D1275"/>
    <w:rsid w:val="002D5F06"/>
    <w:rsid w:val="002D66F4"/>
    <w:rsid w:val="002D704F"/>
    <w:rsid w:val="002D7127"/>
    <w:rsid w:val="002E0992"/>
    <w:rsid w:val="002E0E2A"/>
    <w:rsid w:val="002F011D"/>
    <w:rsid w:val="002F119B"/>
    <w:rsid w:val="002F1F37"/>
    <w:rsid w:val="002F390E"/>
    <w:rsid w:val="002F73B7"/>
    <w:rsid w:val="0030259D"/>
    <w:rsid w:val="00304DC4"/>
    <w:rsid w:val="00311634"/>
    <w:rsid w:val="003130FB"/>
    <w:rsid w:val="003216E3"/>
    <w:rsid w:val="003426E4"/>
    <w:rsid w:val="0034405A"/>
    <w:rsid w:val="00347017"/>
    <w:rsid w:val="003519AB"/>
    <w:rsid w:val="00353C0E"/>
    <w:rsid w:val="00362553"/>
    <w:rsid w:val="003638CC"/>
    <w:rsid w:val="00365D9C"/>
    <w:rsid w:val="0036686C"/>
    <w:rsid w:val="003804D1"/>
    <w:rsid w:val="00381070"/>
    <w:rsid w:val="00382206"/>
    <w:rsid w:val="00385A0B"/>
    <w:rsid w:val="003879D0"/>
    <w:rsid w:val="00392991"/>
    <w:rsid w:val="00393594"/>
    <w:rsid w:val="00394F79"/>
    <w:rsid w:val="0039640E"/>
    <w:rsid w:val="003A07A9"/>
    <w:rsid w:val="003A2277"/>
    <w:rsid w:val="003A278D"/>
    <w:rsid w:val="003A7B48"/>
    <w:rsid w:val="003B0F4E"/>
    <w:rsid w:val="003B1926"/>
    <w:rsid w:val="003B7EEC"/>
    <w:rsid w:val="003C1CA0"/>
    <w:rsid w:val="003D17EE"/>
    <w:rsid w:val="003D1CDF"/>
    <w:rsid w:val="003D30F0"/>
    <w:rsid w:val="003E02EF"/>
    <w:rsid w:val="003E0EE0"/>
    <w:rsid w:val="003E10F1"/>
    <w:rsid w:val="003E698A"/>
    <w:rsid w:val="003E7CFC"/>
    <w:rsid w:val="003F1C50"/>
    <w:rsid w:val="003F20B4"/>
    <w:rsid w:val="003F49A2"/>
    <w:rsid w:val="003F73EF"/>
    <w:rsid w:val="003F77F4"/>
    <w:rsid w:val="00400B9F"/>
    <w:rsid w:val="00404105"/>
    <w:rsid w:val="00410B50"/>
    <w:rsid w:val="00414431"/>
    <w:rsid w:val="00414AEB"/>
    <w:rsid w:val="00424F34"/>
    <w:rsid w:val="00425B4D"/>
    <w:rsid w:val="00426550"/>
    <w:rsid w:val="004338EA"/>
    <w:rsid w:val="004343C4"/>
    <w:rsid w:val="00436249"/>
    <w:rsid w:val="0044583B"/>
    <w:rsid w:val="00445A38"/>
    <w:rsid w:val="00445BA7"/>
    <w:rsid w:val="0045015E"/>
    <w:rsid w:val="004669FC"/>
    <w:rsid w:val="004713D8"/>
    <w:rsid w:val="004734CA"/>
    <w:rsid w:val="00474872"/>
    <w:rsid w:val="00481A89"/>
    <w:rsid w:val="00483889"/>
    <w:rsid w:val="00493EEB"/>
    <w:rsid w:val="004944FB"/>
    <w:rsid w:val="004948F7"/>
    <w:rsid w:val="00494C5C"/>
    <w:rsid w:val="00496F38"/>
    <w:rsid w:val="004A0895"/>
    <w:rsid w:val="004A29B1"/>
    <w:rsid w:val="004B0749"/>
    <w:rsid w:val="004B19E0"/>
    <w:rsid w:val="004B1C43"/>
    <w:rsid w:val="004B31DF"/>
    <w:rsid w:val="004B3C4D"/>
    <w:rsid w:val="004C204D"/>
    <w:rsid w:val="004C3FF0"/>
    <w:rsid w:val="004C4BB1"/>
    <w:rsid w:val="004C71E9"/>
    <w:rsid w:val="004C7A0A"/>
    <w:rsid w:val="004E0087"/>
    <w:rsid w:val="004E1AC7"/>
    <w:rsid w:val="004E6948"/>
    <w:rsid w:val="004F4F20"/>
    <w:rsid w:val="004F531F"/>
    <w:rsid w:val="004F77F2"/>
    <w:rsid w:val="005013BD"/>
    <w:rsid w:val="00503464"/>
    <w:rsid w:val="0050594A"/>
    <w:rsid w:val="0051212D"/>
    <w:rsid w:val="005148A1"/>
    <w:rsid w:val="00516619"/>
    <w:rsid w:val="0051753F"/>
    <w:rsid w:val="00521157"/>
    <w:rsid w:val="00521969"/>
    <w:rsid w:val="00521B5A"/>
    <w:rsid w:val="00525483"/>
    <w:rsid w:val="005345BF"/>
    <w:rsid w:val="00535111"/>
    <w:rsid w:val="00536363"/>
    <w:rsid w:val="00537782"/>
    <w:rsid w:val="00537CC3"/>
    <w:rsid w:val="00543F8C"/>
    <w:rsid w:val="00546F55"/>
    <w:rsid w:val="00547A22"/>
    <w:rsid w:val="00550010"/>
    <w:rsid w:val="00553B04"/>
    <w:rsid w:val="00555ED0"/>
    <w:rsid w:val="0055660D"/>
    <w:rsid w:val="005602A6"/>
    <w:rsid w:val="00561CC1"/>
    <w:rsid w:val="00564A4B"/>
    <w:rsid w:val="0057007C"/>
    <w:rsid w:val="00572DF6"/>
    <w:rsid w:val="00573C05"/>
    <w:rsid w:val="005749A8"/>
    <w:rsid w:val="005775C3"/>
    <w:rsid w:val="00581E52"/>
    <w:rsid w:val="00581EC2"/>
    <w:rsid w:val="005876BD"/>
    <w:rsid w:val="005937F4"/>
    <w:rsid w:val="00593C6C"/>
    <w:rsid w:val="005A0381"/>
    <w:rsid w:val="005A1D0D"/>
    <w:rsid w:val="005B2397"/>
    <w:rsid w:val="005B7B2A"/>
    <w:rsid w:val="005D04EE"/>
    <w:rsid w:val="005D54D9"/>
    <w:rsid w:val="005E0434"/>
    <w:rsid w:val="005E2F13"/>
    <w:rsid w:val="005E6706"/>
    <w:rsid w:val="005F6A46"/>
    <w:rsid w:val="00603A42"/>
    <w:rsid w:val="00607128"/>
    <w:rsid w:val="006111F8"/>
    <w:rsid w:val="0062209B"/>
    <w:rsid w:val="006234CA"/>
    <w:rsid w:val="00624057"/>
    <w:rsid w:val="00625AEB"/>
    <w:rsid w:val="006272BB"/>
    <w:rsid w:val="00635718"/>
    <w:rsid w:val="00636176"/>
    <w:rsid w:val="006434F1"/>
    <w:rsid w:val="00650D56"/>
    <w:rsid w:val="00657608"/>
    <w:rsid w:val="006609A6"/>
    <w:rsid w:val="00662A04"/>
    <w:rsid w:val="006641CD"/>
    <w:rsid w:val="006818D5"/>
    <w:rsid w:val="00682DB7"/>
    <w:rsid w:val="006851F3"/>
    <w:rsid w:val="00687803"/>
    <w:rsid w:val="006929EA"/>
    <w:rsid w:val="006956C8"/>
    <w:rsid w:val="006A0892"/>
    <w:rsid w:val="006A2C99"/>
    <w:rsid w:val="006A382D"/>
    <w:rsid w:val="006A78ED"/>
    <w:rsid w:val="006B03D2"/>
    <w:rsid w:val="006B43D2"/>
    <w:rsid w:val="006C2D9C"/>
    <w:rsid w:val="006C32AC"/>
    <w:rsid w:val="006C357C"/>
    <w:rsid w:val="006C4613"/>
    <w:rsid w:val="006C516E"/>
    <w:rsid w:val="006D1CB4"/>
    <w:rsid w:val="006D39C1"/>
    <w:rsid w:val="006D477A"/>
    <w:rsid w:val="006D798F"/>
    <w:rsid w:val="006E3211"/>
    <w:rsid w:val="006E3A00"/>
    <w:rsid w:val="006E4D4F"/>
    <w:rsid w:val="006E50D7"/>
    <w:rsid w:val="006F08CE"/>
    <w:rsid w:val="006F3F2D"/>
    <w:rsid w:val="006F5448"/>
    <w:rsid w:val="0070097D"/>
    <w:rsid w:val="00701827"/>
    <w:rsid w:val="00705D76"/>
    <w:rsid w:val="00710D9E"/>
    <w:rsid w:val="00726AA2"/>
    <w:rsid w:val="00727755"/>
    <w:rsid w:val="007278AD"/>
    <w:rsid w:val="007301C1"/>
    <w:rsid w:val="00730544"/>
    <w:rsid w:val="00735B4C"/>
    <w:rsid w:val="00736DC0"/>
    <w:rsid w:val="0074390B"/>
    <w:rsid w:val="00750455"/>
    <w:rsid w:val="00752AE7"/>
    <w:rsid w:val="00753208"/>
    <w:rsid w:val="00757936"/>
    <w:rsid w:val="00757AB3"/>
    <w:rsid w:val="0076309C"/>
    <w:rsid w:val="0076542E"/>
    <w:rsid w:val="007666F8"/>
    <w:rsid w:val="00774331"/>
    <w:rsid w:val="007775EF"/>
    <w:rsid w:val="007831DC"/>
    <w:rsid w:val="0078470D"/>
    <w:rsid w:val="00787C15"/>
    <w:rsid w:val="00794819"/>
    <w:rsid w:val="007949CE"/>
    <w:rsid w:val="00796D51"/>
    <w:rsid w:val="00796E63"/>
    <w:rsid w:val="007B1388"/>
    <w:rsid w:val="007B7BBC"/>
    <w:rsid w:val="007C7AD1"/>
    <w:rsid w:val="007D2A91"/>
    <w:rsid w:val="007D45E0"/>
    <w:rsid w:val="007D6A72"/>
    <w:rsid w:val="007D731F"/>
    <w:rsid w:val="007E3175"/>
    <w:rsid w:val="007E486E"/>
    <w:rsid w:val="007E4E04"/>
    <w:rsid w:val="007E6850"/>
    <w:rsid w:val="007F0122"/>
    <w:rsid w:val="007F017E"/>
    <w:rsid w:val="007F1D14"/>
    <w:rsid w:val="007F3C46"/>
    <w:rsid w:val="007F4AA5"/>
    <w:rsid w:val="007F6298"/>
    <w:rsid w:val="007F649A"/>
    <w:rsid w:val="007F657B"/>
    <w:rsid w:val="00801584"/>
    <w:rsid w:val="008015FD"/>
    <w:rsid w:val="008030C3"/>
    <w:rsid w:val="00803178"/>
    <w:rsid w:val="00806B16"/>
    <w:rsid w:val="008100A9"/>
    <w:rsid w:val="00811D9E"/>
    <w:rsid w:val="00812364"/>
    <w:rsid w:val="0081261D"/>
    <w:rsid w:val="00814304"/>
    <w:rsid w:val="00820E25"/>
    <w:rsid w:val="00821B40"/>
    <w:rsid w:val="00822713"/>
    <w:rsid w:val="00825467"/>
    <w:rsid w:val="0083246D"/>
    <w:rsid w:val="0083289F"/>
    <w:rsid w:val="00836EC5"/>
    <w:rsid w:val="00837B62"/>
    <w:rsid w:val="008529BD"/>
    <w:rsid w:val="008537AF"/>
    <w:rsid w:val="008560CF"/>
    <w:rsid w:val="00861154"/>
    <w:rsid w:val="00863152"/>
    <w:rsid w:val="00873AFC"/>
    <w:rsid w:val="00873BA8"/>
    <w:rsid w:val="00873F77"/>
    <w:rsid w:val="00874B45"/>
    <w:rsid w:val="00884A78"/>
    <w:rsid w:val="00885E68"/>
    <w:rsid w:val="00887CE1"/>
    <w:rsid w:val="00891717"/>
    <w:rsid w:val="0089361F"/>
    <w:rsid w:val="00894E82"/>
    <w:rsid w:val="008A4793"/>
    <w:rsid w:val="008A64CF"/>
    <w:rsid w:val="008A715C"/>
    <w:rsid w:val="008A77EB"/>
    <w:rsid w:val="008A7B56"/>
    <w:rsid w:val="008B04AE"/>
    <w:rsid w:val="008B63B4"/>
    <w:rsid w:val="008C5A34"/>
    <w:rsid w:val="008C63AC"/>
    <w:rsid w:val="008C6986"/>
    <w:rsid w:val="008E0875"/>
    <w:rsid w:val="008E3788"/>
    <w:rsid w:val="008E3983"/>
    <w:rsid w:val="008E60DF"/>
    <w:rsid w:val="008E6554"/>
    <w:rsid w:val="008F6817"/>
    <w:rsid w:val="008F6C92"/>
    <w:rsid w:val="00904959"/>
    <w:rsid w:val="00911FAE"/>
    <w:rsid w:val="009131DF"/>
    <w:rsid w:val="0091334E"/>
    <w:rsid w:val="009133DA"/>
    <w:rsid w:val="00913448"/>
    <w:rsid w:val="009138E8"/>
    <w:rsid w:val="00915B50"/>
    <w:rsid w:val="009166DD"/>
    <w:rsid w:val="00917717"/>
    <w:rsid w:val="00923A54"/>
    <w:rsid w:val="00935D6B"/>
    <w:rsid w:val="00940185"/>
    <w:rsid w:val="00940C57"/>
    <w:rsid w:val="00941884"/>
    <w:rsid w:val="009500AB"/>
    <w:rsid w:val="00951237"/>
    <w:rsid w:val="00951A51"/>
    <w:rsid w:val="00954091"/>
    <w:rsid w:val="00956272"/>
    <w:rsid w:val="00967930"/>
    <w:rsid w:val="009735C1"/>
    <w:rsid w:val="00975189"/>
    <w:rsid w:val="00975630"/>
    <w:rsid w:val="009821D2"/>
    <w:rsid w:val="009864BD"/>
    <w:rsid w:val="009905F8"/>
    <w:rsid w:val="00990A31"/>
    <w:rsid w:val="00991CC9"/>
    <w:rsid w:val="00992EB8"/>
    <w:rsid w:val="00995EED"/>
    <w:rsid w:val="00995EF0"/>
    <w:rsid w:val="00996892"/>
    <w:rsid w:val="009A0ABA"/>
    <w:rsid w:val="009A1789"/>
    <w:rsid w:val="009A3D9A"/>
    <w:rsid w:val="009B001E"/>
    <w:rsid w:val="009B25D8"/>
    <w:rsid w:val="009C38AC"/>
    <w:rsid w:val="009C701E"/>
    <w:rsid w:val="009C7E66"/>
    <w:rsid w:val="009D00BB"/>
    <w:rsid w:val="009D6A21"/>
    <w:rsid w:val="009E23EC"/>
    <w:rsid w:val="009E6575"/>
    <w:rsid w:val="009E7981"/>
    <w:rsid w:val="009F361F"/>
    <w:rsid w:val="00A01818"/>
    <w:rsid w:val="00A03922"/>
    <w:rsid w:val="00A05395"/>
    <w:rsid w:val="00A128A7"/>
    <w:rsid w:val="00A14A28"/>
    <w:rsid w:val="00A17430"/>
    <w:rsid w:val="00A17E48"/>
    <w:rsid w:val="00A20E23"/>
    <w:rsid w:val="00A2146C"/>
    <w:rsid w:val="00A25DB1"/>
    <w:rsid w:val="00A316FF"/>
    <w:rsid w:val="00A3367C"/>
    <w:rsid w:val="00A34972"/>
    <w:rsid w:val="00A41131"/>
    <w:rsid w:val="00A41F6A"/>
    <w:rsid w:val="00A4273A"/>
    <w:rsid w:val="00A45938"/>
    <w:rsid w:val="00A501E7"/>
    <w:rsid w:val="00A50FD2"/>
    <w:rsid w:val="00A51FFB"/>
    <w:rsid w:val="00A5460C"/>
    <w:rsid w:val="00A57C4E"/>
    <w:rsid w:val="00A62E42"/>
    <w:rsid w:val="00A65D75"/>
    <w:rsid w:val="00A73BF3"/>
    <w:rsid w:val="00A74346"/>
    <w:rsid w:val="00A7435B"/>
    <w:rsid w:val="00A752A3"/>
    <w:rsid w:val="00A75777"/>
    <w:rsid w:val="00A764D5"/>
    <w:rsid w:val="00A80ECE"/>
    <w:rsid w:val="00A96479"/>
    <w:rsid w:val="00A96D1A"/>
    <w:rsid w:val="00AA1E0A"/>
    <w:rsid w:val="00AA6465"/>
    <w:rsid w:val="00AB05E3"/>
    <w:rsid w:val="00AB0994"/>
    <w:rsid w:val="00AB75D2"/>
    <w:rsid w:val="00AB7BEE"/>
    <w:rsid w:val="00AC4E0F"/>
    <w:rsid w:val="00AC61ED"/>
    <w:rsid w:val="00AD3C12"/>
    <w:rsid w:val="00AD3D50"/>
    <w:rsid w:val="00AD40B7"/>
    <w:rsid w:val="00AD55DE"/>
    <w:rsid w:val="00AE030B"/>
    <w:rsid w:val="00AE26A5"/>
    <w:rsid w:val="00AF0BCF"/>
    <w:rsid w:val="00AF3FD8"/>
    <w:rsid w:val="00AF42D2"/>
    <w:rsid w:val="00AF4860"/>
    <w:rsid w:val="00AF6455"/>
    <w:rsid w:val="00B01B14"/>
    <w:rsid w:val="00B01EFD"/>
    <w:rsid w:val="00B032D5"/>
    <w:rsid w:val="00B165B7"/>
    <w:rsid w:val="00B20A44"/>
    <w:rsid w:val="00B20BBF"/>
    <w:rsid w:val="00B21570"/>
    <w:rsid w:val="00B24CA3"/>
    <w:rsid w:val="00B25CB8"/>
    <w:rsid w:val="00B272E5"/>
    <w:rsid w:val="00B318DF"/>
    <w:rsid w:val="00B33571"/>
    <w:rsid w:val="00B34727"/>
    <w:rsid w:val="00B359F4"/>
    <w:rsid w:val="00B409E4"/>
    <w:rsid w:val="00B43B57"/>
    <w:rsid w:val="00B5211D"/>
    <w:rsid w:val="00B543D2"/>
    <w:rsid w:val="00B54D80"/>
    <w:rsid w:val="00B6064A"/>
    <w:rsid w:val="00B623FD"/>
    <w:rsid w:val="00B63B00"/>
    <w:rsid w:val="00B66085"/>
    <w:rsid w:val="00B74C76"/>
    <w:rsid w:val="00B8244D"/>
    <w:rsid w:val="00B850E9"/>
    <w:rsid w:val="00B85B2A"/>
    <w:rsid w:val="00B86BD5"/>
    <w:rsid w:val="00B86EA8"/>
    <w:rsid w:val="00BA0CDD"/>
    <w:rsid w:val="00BA2256"/>
    <w:rsid w:val="00BA2484"/>
    <w:rsid w:val="00BA55D2"/>
    <w:rsid w:val="00BB14E8"/>
    <w:rsid w:val="00BB59C7"/>
    <w:rsid w:val="00BB7811"/>
    <w:rsid w:val="00BC2FB2"/>
    <w:rsid w:val="00BC3F57"/>
    <w:rsid w:val="00BD277B"/>
    <w:rsid w:val="00BE138F"/>
    <w:rsid w:val="00BF0554"/>
    <w:rsid w:val="00BF0C27"/>
    <w:rsid w:val="00C02011"/>
    <w:rsid w:val="00C04840"/>
    <w:rsid w:val="00C10158"/>
    <w:rsid w:val="00C112E3"/>
    <w:rsid w:val="00C11605"/>
    <w:rsid w:val="00C11A7F"/>
    <w:rsid w:val="00C1219A"/>
    <w:rsid w:val="00C12246"/>
    <w:rsid w:val="00C13A21"/>
    <w:rsid w:val="00C13D20"/>
    <w:rsid w:val="00C143DE"/>
    <w:rsid w:val="00C15E8A"/>
    <w:rsid w:val="00C2325E"/>
    <w:rsid w:val="00C24C34"/>
    <w:rsid w:val="00C25582"/>
    <w:rsid w:val="00C30694"/>
    <w:rsid w:val="00C34B4A"/>
    <w:rsid w:val="00C448E1"/>
    <w:rsid w:val="00C450F4"/>
    <w:rsid w:val="00C459E8"/>
    <w:rsid w:val="00C5046A"/>
    <w:rsid w:val="00C51E39"/>
    <w:rsid w:val="00C641AE"/>
    <w:rsid w:val="00C73289"/>
    <w:rsid w:val="00C7535C"/>
    <w:rsid w:val="00C766D9"/>
    <w:rsid w:val="00C802CA"/>
    <w:rsid w:val="00C8739F"/>
    <w:rsid w:val="00C94BAD"/>
    <w:rsid w:val="00C952F8"/>
    <w:rsid w:val="00C95303"/>
    <w:rsid w:val="00C95DCB"/>
    <w:rsid w:val="00C97B0D"/>
    <w:rsid w:val="00CA19EF"/>
    <w:rsid w:val="00CA1C23"/>
    <w:rsid w:val="00CA45EC"/>
    <w:rsid w:val="00CA5760"/>
    <w:rsid w:val="00CA7A17"/>
    <w:rsid w:val="00CB4A0C"/>
    <w:rsid w:val="00CB595D"/>
    <w:rsid w:val="00CB7490"/>
    <w:rsid w:val="00CC5140"/>
    <w:rsid w:val="00CC5FCE"/>
    <w:rsid w:val="00CD5CFE"/>
    <w:rsid w:val="00CD694B"/>
    <w:rsid w:val="00CE2995"/>
    <w:rsid w:val="00CE3041"/>
    <w:rsid w:val="00CE50D8"/>
    <w:rsid w:val="00CE712B"/>
    <w:rsid w:val="00CE7D52"/>
    <w:rsid w:val="00CF1210"/>
    <w:rsid w:val="00CF1247"/>
    <w:rsid w:val="00CF1484"/>
    <w:rsid w:val="00CF518D"/>
    <w:rsid w:val="00CF6B87"/>
    <w:rsid w:val="00CF7A79"/>
    <w:rsid w:val="00D058B4"/>
    <w:rsid w:val="00D07D09"/>
    <w:rsid w:val="00D1584D"/>
    <w:rsid w:val="00D200BC"/>
    <w:rsid w:val="00D312ED"/>
    <w:rsid w:val="00D34484"/>
    <w:rsid w:val="00D345AC"/>
    <w:rsid w:val="00D34ECA"/>
    <w:rsid w:val="00D35A06"/>
    <w:rsid w:val="00D4063F"/>
    <w:rsid w:val="00D426A1"/>
    <w:rsid w:val="00D47520"/>
    <w:rsid w:val="00D47BDF"/>
    <w:rsid w:val="00D625DB"/>
    <w:rsid w:val="00D73410"/>
    <w:rsid w:val="00D73B65"/>
    <w:rsid w:val="00D740D5"/>
    <w:rsid w:val="00D742A0"/>
    <w:rsid w:val="00D772C8"/>
    <w:rsid w:val="00D80C15"/>
    <w:rsid w:val="00D85A30"/>
    <w:rsid w:val="00D91ACE"/>
    <w:rsid w:val="00D91E63"/>
    <w:rsid w:val="00D92067"/>
    <w:rsid w:val="00DA1C90"/>
    <w:rsid w:val="00DA3A57"/>
    <w:rsid w:val="00DA4720"/>
    <w:rsid w:val="00DA61B4"/>
    <w:rsid w:val="00DB3AB5"/>
    <w:rsid w:val="00DB7C00"/>
    <w:rsid w:val="00DC6A67"/>
    <w:rsid w:val="00DD18F0"/>
    <w:rsid w:val="00DD3756"/>
    <w:rsid w:val="00DE2315"/>
    <w:rsid w:val="00DE6153"/>
    <w:rsid w:val="00DE6DB2"/>
    <w:rsid w:val="00DF1ABB"/>
    <w:rsid w:val="00DF5191"/>
    <w:rsid w:val="00E0436B"/>
    <w:rsid w:val="00E04412"/>
    <w:rsid w:val="00E0545E"/>
    <w:rsid w:val="00E05E35"/>
    <w:rsid w:val="00E13BE7"/>
    <w:rsid w:val="00E16C03"/>
    <w:rsid w:val="00E200D1"/>
    <w:rsid w:val="00E24E68"/>
    <w:rsid w:val="00E267CC"/>
    <w:rsid w:val="00E32F0D"/>
    <w:rsid w:val="00E340B0"/>
    <w:rsid w:val="00E35FB3"/>
    <w:rsid w:val="00E3750D"/>
    <w:rsid w:val="00E37B49"/>
    <w:rsid w:val="00E428F1"/>
    <w:rsid w:val="00E4302D"/>
    <w:rsid w:val="00E46465"/>
    <w:rsid w:val="00E514C5"/>
    <w:rsid w:val="00E52321"/>
    <w:rsid w:val="00E577F0"/>
    <w:rsid w:val="00E60E94"/>
    <w:rsid w:val="00E6159F"/>
    <w:rsid w:val="00E616A8"/>
    <w:rsid w:val="00E617DE"/>
    <w:rsid w:val="00E65183"/>
    <w:rsid w:val="00E65B77"/>
    <w:rsid w:val="00E676CF"/>
    <w:rsid w:val="00E67845"/>
    <w:rsid w:val="00E75EB1"/>
    <w:rsid w:val="00E76065"/>
    <w:rsid w:val="00E82145"/>
    <w:rsid w:val="00E85F71"/>
    <w:rsid w:val="00E872F7"/>
    <w:rsid w:val="00E9231C"/>
    <w:rsid w:val="00E93418"/>
    <w:rsid w:val="00E93CB1"/>
    <w:rsid w:val="00EA0E11"/>
    <w:rsid w:val="00EA1FDE"/>
    <w:rsid w:val="00EA21F9"/>
    <w:rsid w:val="00EA30B2"/>
    <w:rsid w:val="00EA6946"/>
    <w:rsid w:val="00EB23BB"/>
    <w:rsid w:val="00EB28B5"/>
    <w:rsid w:val="00EB359D"/>
    <w:rsid w:val="00EB3D9D"/>
    <w:rsid w:val="00EB3F8C"/>
    <w:rsid w:val="00EC53F5"/>
    <w:rsid w:val="00EC68EF"/>
    <w:rsid w:val="00ED703F"/>
    <w:rsid w:val="00ED7F3E"/>
    <w:rsid w:val="00EE0A5A"/>
    <w:rsid w:val="00EE4A53"/>
    <w:rsid w:val="00EE5A87"/>
    <w:rsid w:val="00EF17F3"/>
    <w:rsid w:val="00EF3636"/>
    <w:rsid w:val="00EF3EE7"/>
    <w:rsid w:val="00EF5D7F"/>
    <w:rsid w:val="00F01BFD"/>
    <w:rsid w:val="00F037B5"/>
    <w:rsid w:val="00F07B36"/>
    <w:rsid w:val="00F146CE"/>
    <w:rsid w:val="00F1625D"/>
    <w:rsid w:val="00F30C44"/>
    <w:rsid w:val="00F32B7F"/>
    <w:rsid w:val="00F32E44"/>
    <w:rsid w:val="00F32EC0"/>
    <w:rsid w:val="00F34374"/>
    <w:rsid w:val="00F3724A"/>
    <w:rsid w:val="00F42BAD"/>
    <w:rsid w:val="00F51702"/>
    <w:rsid w:val="00F53267"/>
    <w:rsid w:val="00F56322"/>
    <w:rsid w:val="00F567BF"/>
    <w:rsid w:val="00F57AF7"/>
    <w:rsid w:val="00F63753"/>
    <w:rsid w:val="00F67C5A"/>
    <w:rsid w:val="00F72DBA"/>
    <w:rsid w:val="00F76EF4"/>
    <w:rsid w:val="00F77FC8"/>
    <w:rsid w:val="00F85BCE"/>
    <w:rsid w:val="00F85F6A"/>
    <w:rsid w:val="00F91389"/>
    <w:rsid w:val="00F92187"/>
    <w:rsid w:val="00F94231"/>
    <w:rsid w:val="00FA09AB"/>
    <w:rsid w:val="00FA39B1"/>
    <w:rsid w:val="00FB68B4"/>
    <w:rsid w:val="00FB743D"/>
    <w:rsid w:val="00FB7A0A"/>
    <w:rsid w:val="00FC10FE"/>
    <w:rsid w:val="00FC6B2F"/>
    <w:rsid w:val="00FD08AA"/>
    <w:rsid w:val="00FD3286"/>
    <w:rsid w:val="00FD37FD"/>
    <w:rsid w:val="00FD7777"/>
    <w:rsid w:val="00FE04BA"/>
    <w:rsid w:val="00FF2014"/>
    <w:rsid w:val="00FF46A3"/>
    <w:rsid w:val="00FF4F74"/>
    <w:rsid w:val="00FF6299"/>
    <w:rsid w:val="00FF7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719E"/>
  <w15:docId w15:val="{BB34194E-6641-4297-9B16-C7269A1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25E"/>
    <w:rPr>
      <w:sz w:val="24"/>
      <w:szCs w:val="24"/>
    </w:rPr>
  </w:style>
  <w:style w:type="paragraph" w:styleId="Nagwek1">
    <w:name w:val="heading 1"/>
    <w:basedOn w:val="Normalny"/>
    <w:next w:val="Normalny"/>
    <w:qFormat/>
    <w:rsid w:val="006A2C99"/>
    <w:pPr>
      <w:keepNext/>
      <w:outlineLvl w:val="0"/>
    </w:pPr>
    <w:rPr>
      <w:rFonts w:ascii="Arial" w:hAnsi="Arial" w:cs="Arial"/>
      <w:b/>
      <w:bCs/>
    </w:rPr>
  </w:style>
  <w:style w:type="paragraph" w:styleId="Nagwek2">
    <w:name w:val="heading 2"/>
    <w:basedOn w:val="Normalny"/>
    <w:next w:val="Normalny"/>
    <w:link w:val="Nagwek2Znak"/>
    <w:semiHidden/>
    <w:unhideWhenUsed/>
    <w:qFormat/>
    <w:rsid w:val="00A427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A2C99"/>
    <w:pPr>
      <w:tabs>
        <w:tab w:val="center" w:pos="4703"/>
        <w:tab w:val="right" w:pos="9406"/>
      </w:tabs>
    </w:pPr>
  </w:style>
  <w:style w:type="paragraph" w:styleId="Stopka">
    <w:name w:val="footer"/>
    <w:basedOn w:val="Normalny"/>
    <w:link w:val="StopkaZnak"/>
    <w:uiPriority w:val="99"/>
    <w:rsid w:val="006A2C99"/>
    <w:pPr>
      <w:tabs>
        <w:tab w:val="center" w:pos="4703"/>
        <w:tab w:val="right" w:pos="9406"/>
      </w:tabs>
    </w:pPr>
  </w:style>
  <w:style w:type="character" w:styleId="Numerstrony">
    <w:name w:val="page number"/>
    <w:basedOn w:val="Domylnaczcionkaakapitu"/>
    <w:rsid w:val="006A2C99"/>
  </w:style>
  <w:style w:type="table" w:styleId="Tabela-Siatka">
    <w:name w:val="Table Grid"/>
    <w:basedOn w:val="Standardowy"/>
    <w:uiPriority w:val="39"/>
    <w:rsid w:val="007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C1605"/>
    <w:rPr>
      <w:rFonts w:ascii="Tahoma" w:hAnsi="Tahoma"/>
      <w:sz w:val="16"/>
      <w:szCs w:val="16"/>
    </w:rPr>
  </w:style>
  <w:style w:type="character" w:customStyle="1" w:styleId="TekstdymkaZnak">
    <w:name w:val="Tekst dymka Znak"/>
    <w:link w:val="Tekstdymka"/>
    <w:rsid w:val="002C1605"/>
    <w:rPr>
      <w:rFonts w:ascii="Tahoma" w:hAnsi="Tahoma" w:cs="Tahoma"/>
      <w:sz w:val="16"/>
      <w:szCs w:val="16"/>
    </w:rPr>
  </w:style>
  <w:style w:type="character" w:customStyle="1" w:styleId="NagwekZnak">
    <w:name w:val="Nagłówek Znak"/>
    <w:link w:val="Nagwek"/>
    <w:uiPriority w:val="99"/>
    <w:rsid w:val="008560CF"/>
    <w:rPr>
      <w:sz w:val="24"/>
      <w:szCs w:val="24"/>
    </w:rPr>
  </w:style>
  <w:style w:type="character" w:customStyle="1" w:styleId="StopkaZnak">
    <w:name w:val="Stopka Znak"/>
    <w:link w:val="Stopka"/>
    <w:uiPriority w:val="99"/>
    <w:rsid w:val="008560CF"/>
    <w:rPr>
      <w:sz w:val="24"/>
      <w:szCs w:val="24"/>
    </w:rPr>
  </w:style>
  <w:style w:type="paragraph" w:styleId="Tekstpodstawowywcity">
    <w:name w:val="Body Text Indent"/>
    <w:basedOn w:val="Normalny"/>
    <w:link w:val="TekstpodstawowywcityZnak"/>
    <w:rsid w:val="00BF0554"/>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BF0554"/>
    <w:rPr>
      <w:rFonts w:ascii="Calibri" w:eastAsia="Calibri" w:hAnsi="Calibri"/>
      <w:sz w:val="22"/>
      <w:szCs w:val="22"/>
      <w:lang w:eastAsia="en-US"/>
    </w:rPr>
  </w:style>
  <w:style w:type="character" w:customStyle="1" w:styleId="apple-converted-space">
    <w:name w:val="apple-converted-space"/>
    <w:rsid w:val="006929EA"/>
  </w:style>
  <w:style w:type="character" w:styleId="Hipercze">
    <w:name w:val="Hyperlink"/>
    <w:uiPriority w:val="99"/>
    <w:unhideWhenUsed/>
    <w:rsid w:val="00187A1D"/>
    <w:rPr>
      <w:color w:val="0000FF"/>
      <w:u w:val="single"/>
    </w:rPr>
  </w:style>
  <w:style w:type="paragraph" w:customStyle="1" w:styleId="Default">
    <w:name w:val="Default"/>
    <w:rsid w:val="00187A1D"/>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187A1D"/>
    <w:rPr>
      <w:b/>
      <w:bCs/>
    </w:rPr>
  </w:style>
  <w:style w:type="paragraph" w:customStyle="1" w:styleId="Akapitzlist1">
    <w:name w:val="Akapit z listą1"/>
    <w:basedOn w:val="Normalny"/>
    <w:rsid w:val="00812364"/>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C24C34"/>
    <w:pPr>
      <w:spacing w:before="100" w:beforeAutospacing="1" w:after="100" w:afterAutospacing="1"/>
    </w:pPr>
  </w:style>
  <w:style w:type="paragraph" w:styleId="Akapitzlist">
    <w:name w:val="List Paragraph"/>
    <w:aliases w:val="Numerowanie,Akapit z listą BS,List Paragraph,CW_Lista,List Paragraph1,Akapit z listą2"/>
    <w:basedOn w:val="Normalny"/>
    <w:link w:val="AkapitzlistZnak"/>
    <w:uiPriority w:val="34"/>
    <w:qFormat/>
    <w:rsid w:val="00F51702"/>
    <w:pPr>
      <w:ind w:left="720"/>
      <w:contextualSpacing/>
    </w:pPr>
  </w:style>
  <w:style w:type="character" w:styleId="Odwoaniedokomentarza">
    <w:name w:val="annotation reference"/>
    <w:uiPriority w:val="99"/>
    <w:rsid w:val="00E93418"/>
    <w:rPr>
      <w:sz w:val="16"/>
      <w:szCs w:val="16"/>
    </w:rPr>
  </w:style>
  <w:style w:type="paragraph" w:styleId="Tekstkomentarza">
    <w:name w:val="annotation text"/>
    <w:basedOn w:val="Normalny"/>
    <w:link w:val="TekstkomentarzaZnak"/>
    <w:uiPriority w:val="99"/>
    <w:rsid w:val="00E93418"/>
    <w:rPr>
      <w:sz w:val="20"/>
      <w:szCs w:val="20"/>
    </w:rPr>
  </w:style>
  <w:style w:type="character" w:customStyle="1" w:styleId="TekstkomentarzaZnak">
    <w:name w:val="Tekst komentarza Znak"/>
    <w:basedOn w:val="Domylnaczcionkaakapitu"/>
    <w:link w:val="Tekstkomentarza"/>
    <w:uiPriority w:val="99"/>
    <w:rsid w:val="00E93418"/>
  </w:style>
  <w:style w:type="paragraph" w:styleId="Tematkomentarza">
    <w:name w:val="annotation subject"/>
    <w:basedOn w:val="Tekstkomentarza"/>
    <w:next w:val="Tekstkomentarza"/>
    <w:link w:val="TematkomentarzaZnak"/>
    <w:rsid w:val="00E93418"/>
    <w:rPr>
      <w:b/>
      <w:bCs/>
    </w:rPr>
  </w:style>
  <w:style w:type="character" w:customStyle="1" w:styleId="TematkomentarzaZnak">
    <w:name w:val="Temat komentarza Znak"/>
    <w:link w:val="Tematkomentarza"/>
    <w:rsid w:val="00E93418"/>
    <w:rPr>
      <w:b/>
      <w:bCs/>
    </w:rPr>
  </w:style>
  <w:style w:type="paragraph" w:styleId="Poprawka">
    <w:name w:val="Revision"/>
    <w:hidden/>
    <w:uiPriority w:val="99"/>
    <w:semiHidden/>
    <w:rsid w:val="00E93418"/>
    <w:rPr>
      <w:sz w:val="24"/>
      <w:szCs w:val="24"/>
    </w:rPr>
  </w:style>
  <w:style w:type="paragraph" w:customStyle="1" w:styleId="Zawartoramki">
    <w:name w:val="Zawartość ramki"/>
    <w:basedOn w:val="Normalny"/>
    <w:qFormat/>
    <w:rsid w:val="00730544"/>
    <w:pPr>
      <w:spacing w:after="160" w:line="259" w:lineRule="auto"/>
    </w:pPr>
    <w:rPr>
      <w:rFonts w:ascii="Calibri" w:eastAsia="Calibri" w:hAnsi="Calibri"/>
      <w:color w:val="00000A"/>
      <w:sz w:val="22"/>
      <w:szCs w:val="22"/>
      <w:lang w:eastAsia="en-US"/>
    </w:rPr>
  </w:style>
  <w:style w:type="paragraph" w:styleId="Tekstprzypisukocowego">
    <w:name w:val="endnote text"/>
    <w:basedOn w:val="Normalny"/>
    <w:link w:val="TekstprzypisukocowegoZnak"/>
    <w:semiHidden/>
    <w:unhideWhenUsed/>
    <w:rsid w:val="00AD3D50"/>
    <w:rPr>
      <w:sz w:val="20"/>
      <w:szCs w:val="20"/>
    </w:rPr>
  </w:style>
  <w:style w:type="character" w:customStyle="1" w:styleId="TekstprzypisukocowegoZnak">
    <w:name w:val="Tekst przypisu końcowego Znak"/>
    <w:basedOn w:val="Domylnaczcionkaakapitu"/>
    <w:link w:val="Tekstprzypisukocowego"/>
    <w:semiHidden/>
    <w:rsid w:val="00AD3D50"/>
  </w:style>
  <w:style w:type="character" w:styleId="Odwoanieprzypisukocowego">
    <w:name w:val="endnote reference"/>
    <w:basedOn w:val="Domylnaczcionkaakapitu"/>
    <w:semiHidden/>
    <w:unhideWhenUsed/>
    <w:rsid w:val="00AD3D50"/>
    <w:rPr>
      <w:vertAlign w:val="superscript"/>
    </w:rPr>
  </w:style>
  <w:style w:type="paragraph" w:styleId="Tekstpodstawowy">
    <w:name w:val="Body Text"/>
    <w:basedOn w:val="Normalny"/>
    <w:link w:val="TekstpodstawowyZnak"/>
    <w:semiHidden/>
    <w:unhideWhenUsed/>
    <w:rsid w:val="005775C3"/>
    <w:pPr>
      <w:spacing w:after="120"/>
    </w:pPr>
  </w:style>
  <w:style w:type="character" w:customStyle="1" w:styleId="TekstpodstawowyZnak">
    <w:name w:val="Tekst podstawowy Znak"/>
    <w:basedOn w:val="Domylnaczcionkaakapitu"/>
    <w:link w:val="Tekstpodstawowy"/>
    <w:semiHidden/>
    <w:rsid w:val="005775C3"/>
    <w:rPr>
      <w:sz w:val="24"/>
      <w:szCs w:val="24"/>
    </w:rPr>
  </w:style>
  <w:style w:type="paragraph" w:styleId="Tekstpodstawowy2">
    <w:name w:val="Body Text 2"/>
    <w:basedOn w:val="Normalny"/>
    <w:link w:val="Tekstpodstawowy2Znak"/>
    <w:uiPriority w:val="99"/>
    <w:unhideWhenUsed/>
    <w:rsid w:val="005775C3"/>
    <w:pPr>
      <w:spacing w:after="120" w:line="480" w:lineRule="auto"/>
    </w:pPr>
  </w:style>
  <w:style w:type="character" w:customStyle="1" w:styleId="Tekstpodstawowy2Znak">
    <w:name w:val="Tekst podstawowy 2 Znak"/>
    <w:basedOn w:val="Domylnaczcionkaakapitu"/>
    <w:link w:val="Tekstpodstawowy2"/>
    <w:uiPriority w:val="99"/>
    <w:rsid w:val="005775C3"/>
    <w:rPr>
      <w:sz w:val="24"/>
      <w:szCs w:val="24"/>
    </w:rPr>
  </w:style>
  <w:style w:type="paragraph" w:styleId="Tekstblokowy">
    <w:name w:val="Block Text"/>
    <w:basedOn w:val="Normalny"/>
    <w:uiPriority w:val="99"/>
    <w:semiHidden/>
    <w:rsid w:val="005775C3"/>
    <w:pPr>
      <w:autoSpaceDE w:val="0"/>
      <w:autoSpaceDN w:val="0"/>
      <w:adjustRightInd w:val="0"/>
      <w:ind w:left="374" w:right="96"/>
    </w:pPr>
    <w:rPr>
      <w:rFonts w:ascii="BOCKLJ+TimesNewRoman" w:hAnsi="BOCKLJ+TimesNewRoman" w:cs="BOCKLJ+TimesNewRoman"/>
      <w:color w:val="000000"/>
      <w:sz w:val="23"/>
      <w:szCs w:val="23"/>
    </w:rPr>
  </w:style>
  <w:style w:type="paragraph" w:customStyle="1" w:styleId="Normalny1">
    <w:name w:val="Normalny1"/>
    <w:basedOn w:val="Normalny"/>
    <w:next w:val="Normalny"/>
    <w:uiPriority w:val="99"/>
    <w:rsid w:val="0051212D"/>
    <w:pPr>
      <w:widowControl w:val="0"/>
      <w:suppressAutoHyphens/>
      <w:autoSpaceDE w:val="0"/>
    </w:pPr>
    <w:rPr>
      <w:rFonts w:eastAsia="MS PMincho" w:cs="Mangal"/>
      <w:kern w:val="1"/>
      <w:lang w:eastAsia="hi-IN" w:bidi="hi-IN"/>
    </w:rPr>
  </w:style>
  <w:style w:type="character" w:customStyle="1" w:styleId="Nierozpoznanawzmianka1">
    <w:name w:val="Nierozpoznana wzmianka1"/>
    <w:basedOn w:val="Domylnaczcionkaakapitu"/>
    <w:uiPriority w:val="99"/>
    <w:semiHidden/>
    <w:unhideWhenUsed/>
    <w:rsid w:val="005D04EE"/>
    <w:rPr>
      <w:color w:val="605E5C"/>
      <w:shd w:val="clear" w:color="auto" w:fill="E1DFDD"/>
    </w:rPr>
  </w:style>
  <w:style w:type="paragraph" w:styleId="Podtytu">
    <w:name w:val="Subtitle"/>
    <w:basedOn w:val="Normalny"/>
    <w:link w:val="PodtytuZnak"/>
    <w:uiPriority w:val="11"/>
    <w:qFormat/>
    <w:rsid w:val="00A96479"/>
    <w:rPr>
      <w:szCs w:val="20"/>
    </w:rPr>
  </w:style>
  <w:style w:type="character" w:customStyle="1" w:styleId="PodtytuZnak">
    <w:name w:val="Podtytuł Znak"/>
    <w:basedOn w:val="Domylnaczcionkaakapitu"/>
    <w:link w:val="Podtytu"/>
    <w:uiPriority w:val="11"/>
    <w:rsid w:val="00A96479"/>
    <w:rPr>
      <w:sz w:val="24"/>
    </w:rPr>
  </w:style>
  <w:style w:type="character" w:customStyle="1" w:styleId="AkapitzlistZnak">
    <w:name w:val="Akapit z listą Znak"/>
    <w:aliases w:val="Numerowanie Znak,Akapit z listą BS Znak,List Paragraph Znak,CW_Lista Znak,List Paragraph1 Znak,Akapit z listą2 Znak"/>
    <w:link w:val="Akapitzlist"/>
    <w:uiPriority w:val="34"/>
    <w:locked/>
    <w:rsid w:val="00E85F71"/>
    <w:rPr>
      <w:sz w:val="24"/>
      <w:szCs w:val="24"/>
    </w:rPr>
  </w:style>
  <w:style w:type="character" w:customStyle="1" w:styleId="Nierozpoznanawzmianka2">
    <w:name w:val="Nierozpoznana wzmianka2"/>
    <w:basedOn w:val="Domylnaczcionkaakapitu"/>
    <w:uiPriority w:val="99"/>
    <w:semiHidden/>
    <w:unhideWhenUsed/>
    <w:rsid w:val="00E514C5"/>
    <w:rPr>
      <w:color w:val="605E5C"/>
      <w:shd w:val="clear" w:color="auto" w:fill="E1DFDD"/>
    </w:rPr>
  </w:style>
  <w:style w:type="character" w:customStyle="1" w:styleId="Nagwek2Znak">
    <w:name w:val="Nagłówek 2 Znak"/>
    <w:basedOn w:val="Domylnaczcionkaakapitu"/>
    <w:link w:val="Nagwek2"/>
    <w:semiHidden/>
    <w:rsid w:val="00A4273A"/>
    <w:rPr>
      <w:rFonts w:asciiTheme="majorHAnsi" w:eastAsiaTheme="majorEastAsia" w:hAnsiTheme="majorHAnsi" w:cstheme="majorBidi"/>
      <w:color w:val="365F91" w:themeColor="accent1" w:themeShade="BF"/>
      <w:sz w:val="26"/>
      <w:szCs w:val="26"/>
    </w:rPr>
  </w:style>
  <w:style w:type="paragraph" w:customStyle="1" w:styleId="Akapitzlist3">
    <w:name w:val="Akapit z listą3"/>
    <w:basedOn w:val="Normalny"/>
    <w:rsid w:val="00796E63"/>
    <w:pPr>
      <w:spacing w:after="200" w:line="276" w:lineRule="auto"/>
      <w:ind w:left="720"/>
    </w:pPr>
    <w:rPr>
      <w:rFonts w:ascii="Calibri" w:hAnsi="Calibri"/>
      <w:sz w:val="22"/>
      <w:szCs w:val="22"/>
      <w:lang w:eastAsia="en-US"/>
    </w:rPr>
  </w:style>
  <w:style w:type="paragraph" w:styleId="Bezodstpw">
    <w:name w:val="No Spacing"/>
    <w:uiPriority w:val="1"/>
    <w:qFormat/>
    <w:rsid w:val="00796E63"/>
    <w:rPr>
      <w:rFonts w:ascii="Calibri" w:eastAsia="Calibri" w:hAnsi="Calibri"/>
      <w:sz w:val="22"/>
      <w:szCs w:val="22"/>
      <w:lang w:eastAsia="en-US"/>
    </w:rPr>
  </w:style>
  <w:style w:type="paragraph" w:customStyle="1" w:styleId="Level3">
    <w:name w:val="Level 3"/>
    <w:basedOn w:val="Normalny"/>
    <w:rsid w:val="00796E63"/>
    <w:pPr>
      <w:suppressAutoHyphens/>
      <w:spacing w:after="210" w:line="264" w:lineRule="auto"/>
      <w:jc w:val="both"/>
    </w:pPr>
    <w:rPr>
      <w:rFonts w:ascii="Arial" w:hAnsi="Arial"/>
      <w:kern w:val="1"/>
      <w:sz w:val="21"/>
      <w:szCs w:val="20"/>
      <w:lang w:eastAsia="ar-SA"/>
    </w:rPr>
  </w:style>
  <w:style w:type="character" w:customStyle="1" w:styleId="Nierozpoznanawzmianka3">
    <w:name w:val="Nierozpoznana wzmianka3"/>
    <w:basedOn w:val="Domylnaczcionkaakapitu"/>
    <w:uiPriority w:val="99"/>
    <w:semiHidden/>
    <w:unhideWhenUsed/>
    <w:rsid w:val="00C11A7F"/>
    <w:rPr>
      <w:color w:val="605E5C"/>
      <w:shd w:val="clear" w:color="auto" w:fill="E1DFDD"/>
    </w:rPr>
  </w:style>
  <w:style w:type="character" w:customStyle="1" w:styleId="Nierozpoznanawzmianka4">
    <w:name w:val="Nierozpoznana wzmianka4"/>
    <w:basedOn w:val="Domylnaczcionkaakapitu"/>
    <w:uiPriority w:val="99"/>
    <w:semiHidden/>
    <w:unhideWhenUsed/>
    <w:rsid w:val="0055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0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337">
          <w:marLeft w:val="0"/>
          <w:marRight w:val="0"/>
          <w:marTop w:val="0"/>
          <w:marBottom w:val="0"/>
          <w:divBdr>
            <w:top w:val="none" w:sz="0" w:space="0" w:color="auto"/>
            <w:left w:val="none" w:sz="0" w:space="0" w:color="auto"/>
            <w:bottom w:val="none" w:sz="0" w:space="0" w:color="auto"/>
            <w:right w:val="none" w:sz="0" w:space="0" w:color="auto"/>
          </w:divBdr>
          <w:divsChild>
            <w:div w:id="608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44">
      <w:bodyDiv w:val="1"/>
      <w:marLeft w:val="0"/>
      <w:marRight w:val="0"/>
      <w:marTop w:val="0"/>
      <w:marBottom w:val="0"/>
      <w:divBdr>
        <w:top w:val="none" w:sz="0" w:space="0" w:color="auto"/>
        <w:left w:val="none" w:sz="0" w:space="0" w:color="auto"/>
        <w:bottom w:val="none" w:sz="0" w:space="0" w:color="auto"/>
        <w:right w:val="none" w:sz="0" w:space="0" w:color="auto"/>
      </w:divBdr>
      <w:divsChild>
        <w:div w:id="285282367">
          <w:marLeft w:val="0"/>
          <w:marRight w:val="0"/>
          <w:marTop w:val="0"/>
          <w:marBottom w:val="0"/>
          <w:divBdr>
            <w:top w:val="none" w:sz="0" w:space="0" w:color="auto"/>
            <w:left w:val="none" w:sz="0" w:space="0" w:color="auto"/>
            <w:bottom w:val="none" w:sz="0" w:space="0" w:color="auto"/>
            <w:right w:val="none" w:sz="0" w:space="0" w:color="auto"/>
          </w:divBdr>
        </w:div>
        <w:div w:id="309483376">
          <w:marLeft w:val="0"/>
          <w:marRight w:val="0"/>
          <w:marTop w:val="0"/>
          <w:marBottom w:val="0"/>
          <w:divBdr>
            <w:top w:val="none" w:sz="0" w:space="0" w:color="auto"/>
            <w:left w:val="none" w:sz="0" w:space="0" w:color="auto"/>
            <w:bottom w:val="none" w:sz="0" w:space="0" w:color="auto"/>
            <w:right w:val="none" w:sz="0" w:space="0" w:color="auto"/>
          </w:divBdr>
        </w:div>
        <w:div w:id="309798043">
          <w:marLeft w:val="0"/>
          <w:marRight w:val="0"/>
          <w:marTop w:val="0"/>
          <w:marBottom w:val="0"/>
          <w:divBdr>
            <w:top w:val="none" w:sz="0" w:space="0" w:color="auto"/>
            <w:left w:val="none" w:sz="0" w:space="0" w:color="auto"/>
            <w:bottom w:val="none" w:sz="0" w:space="0" w:color="auto"/>
            <w:right w:val="none" w:sz="0" w:space="0" w:color="auto"/>
          </w:divBdr>
        </w:div>
        <w:div w:id="324475194">
          <w:marLeft w:val="0"/>
          <w:marRight w:val="0"/>
          <w:marTop w:val="0"/>
          <w:marBottom w:val="0"/>
          <w:divBdr>
            <w:top w:val="none" w:sz="0" w:space="0" w:color="auto"/>
            <w:left w:val="none" w:sz="0" w:space="0" w:color="auto"/>
            <w:bottom w:val="none" w:sz="0" w:space="0" w:color="auto"/>
            <w:right w:val="none" w:sz="0" w:space="0" w:color="auto"/>
          </w:divBdr>
        </w:div>
        <w:div w:id="489447001">
          <w:marLeft w:val="0"/>
          <w:marRight w:val="0"/>
          <w:marTop w:val="0"/>
          <w:marBottom w:val="0"/>
          <w:divBdr>
            <w:top w:val="none" w:sz="0" w:space="0" w:color="auto"/>
            <w:left w:val="none" w:sz="0" w:space="0" w:color="auto"/>
            <w:bottom w:val="none" w:sz="0" w:space="0" w:color="auto"/>
            <w:right w:val="none" w:sz="0" w:space="0" w:color="auto"/>
          </w:divBdr>
        </w:div>
        <w:div w:id="686977894">
          <w:marLeft w:val="0"/>
          <w:marRight w:val="0"/>
          <w:marTop w:val="0"/>
          <w:marBottom w:val="0"/>
          <w:divBdr>
            <w:top w:val="none" w:sz="0" w:space="0" w:color="auto"/>
            <w:left w:val="none" w:sz="0" w:space="0" w:color="auto"/>
            <w:bottom w:val="none" w:sz="0" w:space="0" w:color="auto"/>
            <w:right w:val="none" w:sz="0" w:space="0" w:color="auto"/>
          </w:divBdr>
        </w:div>
        <w:div w:id="918637403">
          <w:marLeft w:val="0"/>
          <w:marRight w:val="0"/>
          <w:marTop w:val="0"/>
          <w:marBottom w:val="0"/>
          <w:divBdr>
            <w:top w:val="none" w:sz="0" w:space="0" w:color="auto"/>
            <w:left w:val="none" w:sz="0" w:space="0" w:color="auto"/>
            <w:bottom w:val="none" w:sz="0" w:space="0" w:color="auto"/>
            <w:right w:val="none" w:sz="0" w:space="0" w:color="auto"/>
          </w:divBdr>
        </w:div>
        <w:div w:id="1305697674">
          <w:marLeft w:val="0"/>
          <w:marRight w:val="0"/>
          <w:marTop w:val="0"/>
          <w:marBottom w:val="0"/>
          <w:divBdr>
            <w:top w:val="none" w:sz="0" w:space="0" w:color="auto"/>
            <w:left w:val="none" w:sz="0" w:space="0" w:color="auto"/>
            <w:bottom w:val="none" w:sz="0" w:space="0" w:color="auto"/>
            <w:right w:val="none" w:sz="0" w:space="0" w:color="auto"/>
          </w:divBdr>
        </w:div>
        <w:div w:id="1373922645">
          <w:marLeft w:val="0"/>
          <w:marRight w:val="0"/>
          <w:marTop w:val="0"/>
          <w:marBottom w:val="0"/>
          <w:divBdr>
            <w:top w:val="none" w:sz="0" w:space="0" w:color="auto"/>
            <w:left w:val="none" w:sz="0" w:space="0" w:color="auto"/>
            <w:bottom w:val="none" w:sz="0" w:space="0" w:color="auto"/>
            <w:right w:val="none" w:sz="0" w:space="0" w:color="auto"/>
          </w:divBdr>
        </w:div>
        <w:div w:id="1472358498">
          <w:marLeft w:val="0"/>
          <w:marRight w:val="0"/>
          <w:marTop w:val="0"/>
          <w:marBottom w:val="0"/>
          <w:divBdr>
            <w:top w:val="none" w:sz="0" w:space="0" w:color="auto"/>
            <w:left w:val="none" w:sz="0" w:space="0" w:color="auto"/>
            <w:bottom w:val="none" w:sz="0" w:space="0" w:color="auto"/>
            <w:right w:val="none" w:sz="0" w:space="0" w:color="auto"/>
          </w:divBdr>
        </w:div>
        <w:div w:id="1480683827">
          <w:marLeft w:val="0"/>
          <w:marRight w:val="0"/>
          <w:marTop w:val="0"/>
          <w:marBottom w:val="0"/>
          <w:divBdr>
            <w:top w:val="none" w:sz="0" w:space="0" w:color="auto"/>
            <w:left w:val="none" w:sz="0" w:space="0" w:color="auto"/>
            <w:bottom w:val="none" w:sz="0" w:space="0" w:color="auto"/>
            <w:right w:val="none" w:sz="0" w:space="0" w:color="auto"/>
          </w:divBdr>
        </w:div>
        <w:div w:id="1675107771">
          <w:marLeft w:val="0"/>
          <w:marRight w:val="0"/>
          <w:marTop w:val="0"/>
          <w:marBottom w:val="0"/>
          <w:divBdr>
            <w:top w:val="none" w:sz="0" w:space="0" w:color="auto"/>
            <w:left w:val="none" w:sz="0" w:space="0" w:color="auto"/>
            <w:bottom w:val="none" w:sz="0" w:space="0" w:color="auto"/>
            <w:right w:val="none" w:sz="0" w:space="0" w:color="auto"/>
          </w:divBdr>
        </w:div>
      </w:divsChild>
    </w:div>
    <w:div w:id="2854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118616">
          <w:marLeft w:val="0"/>
          <w:marRight w:val="0"/>
          <w:marTop w:val="0"/>
          <w:marBottom w:val="0"/>
          <w:divBdr>
            <w:top w:val="none" w:sz="0" w:space="0" w:color="auto"/>
            <w:left w:val="none" w:sz="0" w:space="0" w:color="auto"/>
            <w:bottom w:val="none" w:sz="0" w:space="0" w:color="auto"/>
            <w:right w:val="none" w:sz="0" w:space="0" w:color="auto"/>
          </w:divBdr>
        </w:div>
        <w:div w:id="1757480733">
          <w:marLeft w:val="0"/>
          <w:marRight w:val="0"/>
          <w:marTop w:val="0"/>
          <w:marBottom w:val="0"/>
          <w:divBdr>
            <w:top w:val="none" w:sz="0" w:space="0" w:color="auto"/>
            <w:left w:val="none" w:sz="0" w:space="0" w:color="auto"/>
            <w:bottom w:val="none" w:sz="0" w:space="0" w:color="auto"/>
            <w:right w:val="none" w:sz="0" w:space="0" w:color="auto"/>
          </w:divBdr>
        </w:div>
      </w:divsChild>
    </w:div>
    <w:div w:id="577133570">
      <w:bodyDiv w:val="1"/>
      <w:marLeft w:val="0"/>
      <w:marRight w:val="0"/>
      <w:marTop w:val="0"/>
      <w:marBottom w:val="0"/>
      <w:divBdr>
        <w:top w:val="none" w:sz="0" w:space="0" w:color="auto"/>
        <w:left w:val="none" w:sz="0" w:space="0" w:color="auto"/>
        <w:bottom w:val="none" w:sz="0" w:space="0" w:color="auto"/>
        <w:right w:val="none" w:sz="0" w:space="0" w:color="auto"/>
      </w:divBdr>
      <w:divsChild>
        <w:div w:id="58788603">
          <w:marLeft w:val="0"/>
          <w:marRight w:val="0"/>
          <w:marTop w:val="0"/>
          <w:marBottom w:val="0"/>
          <w:divBdr>
            <w:top w:val="none" w:sz="0" w:space="0" w:color="auto"/>
            <w:left w:val="none" w:sz="0" w:space="0" w:color="auto"/>
            <w:bottom w:val="none" w:sz="0" w:space="0" w:color="auto"/>
            <w:right w:val="none" w:sz="0" w:space="0" w:color="auto"/>
          </w:divBdr>
        </w:div>
        <w:div w:id="65809833">
          <w:marLeft w:val="0"/>
          <w:marRight w:val="0"/>
          <w:marTop w:val="0"/>
          <w:marBottom w:val="0"/>
          <w:divBdr>
            <w:top w:val="none" w:sz="0" w:space="0" w:color="auto"/>
            <w:left w:val="none" w:sz="0" w:space="0" w:color="auto"/>
            <w:bottom w:val="none" w:sz="0" w:space="0" w:color="auto"/>
            <w:right w:val="none" w:sz="0" w:space="0" w:color="auto"/>
          </w:divBdr>
        </w:div>
        <w:div w:id="135606442">
          <w:marLeft w:val="0"/>
          <w:marRight w:val="0"/>
          <w:marTop w:val="0"/>
          <w:marBottom w:val="0"/>
          <w:divBdr>
            <w:top w:val="none" w:sz="0" w:space="0" w:color="auto"/>
            <w:left w:val="none" w:sz="0" w:space="0" w:color="auto"/>
            <w:bottom w:val="none" w:sz="0" w:space="0" w:color="auto"/>
            <w:right w:val="none" w:sz="0" w:space="0" w:color="auto"/>
          </w:divBdr>
        </w:div>
        <w:div w:id="258099250">
          <w:marLeft w:val="0"/>
          <w:marRight w:val="0"/>
          <w:marTop w:val="0"/>
          <w:marBottom w:val="0"/>
          <w:divBdr>
            <w:top w:val="none" w:sz="0" w:space="0" w:color="auto"/>
            <w:left w:val="none" w:sz="0" w:space="0" w:color="auto"/>
            <w:bottom w:val="none" w:sz="0" w:space="0" w:color="auto"/>
            <w:right w:val="none" w:sz="0" w:space="0" w:color="auto"/>
          </w:divBdr>
        </w:div>
        <w:div w:id="412507896">
          <w:marLeft w:val="0"/>
          <w:marRight w:val="0"/>
          <w:marTop w:val="0"/>
          <w:marBottom w:val="0"/>
          <w:divBdr>
            <w:top w:val="none" w:sz="0" w:space="0" w:color="auto"/>
            <w:left w:val="none" w:sz="0" w:space="0" w:color="auto"/>
            <w:bottom w:val="none" w:sz="0" w:space="0" w:color="auto"/>
            <w:right w:val="none" w:sz="0" w:space="0" w:color="auto"/>
          </w:divBdr>
        </w:div>
        <w:div w:id="546720972">
          <w:marLeft w:val="0"/>
          <w:marRight w:val="0"/>
          <w:marTop w:val="0"/>
          <w:marBottom w:val="0"/>
          <w:divBdr>
            <w:top w:val="none" w:sz="0" w:space="0" w:color="auto"/>
            <w:left w:val="none" w:sz="0" w:space="0" w:color="auto"/>
            <w:bottom w:val="none" w:sz="0" w:space="0" w:color="auto"/>
            <w:right w:val="none" w:sz="0" w:space="0" w:color="auto"/>
          </w:divBdr>
        </w:div>
        <w:div w:id="708140179">
          <w:marLeft w:val="0"/>
          <w:marRight w:val="0"/>
          <w:marTop w:val="0"/>
          <w:marBottom w:val="0"/>
          <w:divBdr>
            <w:top w:val="none" w:sz="0" w:space="0" w:color="auto"/>
            <w:left w:val="none" w:sz="0" w:space="0" w:color="auto"/>
            <w:bottom w:val="none" w:sz="0" w:space="0" w:color="auto"/>
            <w:right w:val="none" w:sz="0" w:space="0" w:color="auto"/>
          </w:divBdr>
        </w:div>
        <w:div w:id="1017076636">
          <w:marLeft w:val="0"/>
          <w:marRight w:val="0"/>
          <w:marTop w:val="0"/>
          <w:marBottom w:val="0"/>
          <w:divBdr>
            <w:top w:val="none" w:sz="0" w:space="0" w:color="auto"/>
            <w:left w:val="none" w:sz="0" w:space="0" w:color="auto"/>
            <w:bottom w:val="none" w:sz="0" w:space="0" w:color="auto"/>
            <w:right w:val="none" w:sz="0" w:space="0" w:color="auto"/>
          </w:divBdr>
        </w:div>
        <w:div w:id="1050157262">
          <w:marLeft w:val="0"/>
          <w:marRight w:val="0"/>
          <w:marTop w:val="0"/>
          <w:marBottom w:val="0"/>
          <w:divBdr>
            <w:top w:val="none" w:sz="0" w:space="0" w:color="auto"/>
            <w:left w:val="none" w:sz="0" w:space="0" w:color="auto"/>
            <w:bottom w:val="none" w:sz="0" w:space="0" w:color="auto"/>
            <w:right w:val="none" w:sz="0" w:space="0" w:color="auto"/>
          </w:divBdr>
        </w:div>
        <w:div w:id="1305236597">
          <w:marLeft w:val="0"/>
          <w:marRight w:val="0"/>
          <w:marTop w:val="0"/>
          <w:marBottom w:val="0"/>
          <w:divBdr>
            <w:top w:val="none" w:sz="0" w:space="0" w:color="auto"/>
            <w:left w:val="none" w:sz="0" w:space="0" w:color="auto"/>
            <w:bottom w:val="none" w:sz="0" w:space="0" w:color="auto"/>
            <w:right w:val="none" w:sz="0" w:space="0" w:color="auto"/>
          </w:divBdr>
        </w:div>
        <w:div w:id="1378428430">
          <w:marLeft w:val="0"/>
          <w:marRight w:val="0"/>
          <w:marTop w:val="0"/>
          <w:marBottom w:val="0"/>
          <w:divBdr>
            <w:top w:val="none" w:sz="0" w:space="0" w:color="auto"/>
            <w:left w:val="none" w:sz="0" w:space="0" w:color="auto"/>
            <w:bottom w:val="none" w:sz="0" w:space="0" w:color="auto"/>
            <w:right w:val="none" w:sz="0" w:space="0" w:color="auto"/>
          </w:divBdr>
        </w:div>
        <w:div w:id="1381593175">
          <w:marLeft w:val="0"/>
          <w:marRight w:val="0"/>
          <w:marTop w:val="0"/>
          <w:marBottom w:val="0"/>
          <w:divBdr>
            <w:top w:val="none" w:sz="0" w:space="0" w:color="auto"/>
            <w:left w:val="none" w:sz="0" w:space="0" w:color="auto"/>
            <w:bottom w:val="none" w:sz="0" w:space="0" w:color="auto"/>
            <w:right w:val="none" w:sz="0" w:space="0" w:color="auto"/>
          </w:divBdr>
        </w:div>
        <w:div w:id="1397514416">
          <w:marLeft w:val="0"/>
          <w:marRight w:val="0"/>
          <w:marTop w:val="0"/>
          <w:marBottom w:val="0"/>
          <w:divBdr>
            <w:top w:val="none" w:sz="0" w:space="0" w:color="auto"/>
            <w:left w:val="none" w:sz="0" w:space="0" w:color="auto"/>
            <w:bottom w:val="none" w:sz="0" w:space="0" w:color="auto"/>
            <w:right w:val="none" w:sz="0" w:space="0" w:color="auto"/>
          </w:divBdr>
        </w:div>
        <w:div w:id="1413745217">
          <w:marLeft w:val="0"/>
          <w:marRight w:val="0"/>
          <w:marTop w:val="0"/>
          <w:marBottom w:val="0"/>
          <w:divBdr>
            <w:top w:val="none" w:sz="0" w:space="0" w:color="auto"/>
            <w:left w:val="none" w:sz="0" w:space="0" w:color="auto"/>
            <w:bottom w:val="none" w:sz="0" w:space="0" w:color="auto"/>
            <w:right w:val="none" w:sz="0" w:space="0" w:color="auto"/>
          </w:divBdr>
        </w:div>
        <w:div w:id="1500151010">
          <w:marLeft w:val="0"/>
          <w:marRight w:val="0"/>
          <w:marTop w:val="0"/>
          <w:marBottom w:val="0"/>
          <w:divBdr>
            <w:top w:val="none" w:sz="0" w:space="0" w:color="auto"/>
            <w:left w:val="none" w:sz="0" w:space="0" w:color="auto"/>
            <w:bottom w:val="none" w:sz="0" w:space="0" w:color="auto"/>
            <w:right w:val="none" w:sz="0" w:space="0" w:color="auto"/>
          </w:divBdr>
        </w:div>
        <w:div w:id="1613171201">
          <w:marLeft w:val="0"/>
          <w:marRight w:val="0"/>
          <w:marTop w:val="0"/>
          <w:marBottom w:val="0"/>
          <w:divBdr>
            <w:top w:val="none" w:sz="0" w:space="0" w:color="auto"/>
            <w:left w:val="none" w:sz="0" w:space="0" w:color="auto"/>
            <w:bottom w:val="none" w:sz="0" w:space="0" w:color="auto"/>
            <w:right w:val="none" w:sz="0" w:space="0" w:color="auto"/>
          </w:divBdr>
        </w:div>
        <w:div w:id="1799106362">
          <w:marLeft w:val="0"/>
          <w:marRight w:val="0"/>
          <w:marTop w:val="0"/>
          <w:marBottom w:val="0"/>
          <w:divBdr>
            <w:top w:val="none" w:sz="0" w:space="0" w:color="auto"/>
            <w:left w:val="none" w:sz="0" w:space="0" w:color="auto"/>
            <w:bottom w:val="none" w:sz="0" w:space="0" w:color="auto"/>
            <w:right w:val="none" w:sz="0" w:space="0" w:color="auto"/>
          </w:divBdr>
        </w:div>
        <w:div w:id="1832015432">
          <w:marLeft w:val="0"/>
          <w:marRight w:val="0"/>
          <w:marTop w:val="0"/>
          <w:marBottom w:val="0"/>
          <w:divBdr>
            <w:top w:val="none" w:sz="0" w:space="0" w:color="auto"/>
            <w:left w:val="none" w:sz="0" w:space="0" w:color="auto"/>
            <w:bottom w:val="none" w:sz="0" w:space="0" w:color="auto"/>
            <w:right w:val="none" w:sz="0" w:space="0" w:color="auto"/>
          </w:divBdr>
        </w:div>
        <w:div w:id="1844782759">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sChild>
    </w:div>
    <w:div w:id="616563663">
      <w:bodyDiv w:val="1"/>
      <w:marLeft w:val="0"/>
      <w:marRight w:val="0"/>
      <w:marTop w:val="0"/>
      <w:marBottom w:val="0"/>
      <w:divBdr>
        <w:top w:val="none" w:sz="0" w:space="0" w:color="auto"/>
        <w:left w:val="none" w:sz="0" w:space="0" w:color="auto"/>
        <w:bottom w:val="none" w:sz="0" w:space="0" w:color="auto"/>
        <w:right w:val="none" w:sz="0" w:space="0" w:color="auto"/>
      </w:divBdr>
      <w:divsChild>
        <w:div w:id="8803217">
          <w:marLeft w:val="0"/>
          <w:marRight w:val="0"/>
          <w:marTop w:val="0"/>
          <w:marBottom w:val="0"/>
          <w:divBdr>
            <w:top w:val="none" w:sz="0" w:space="0" w:color="auto"/>
            <w:left w:val="none" w:sz="0" w:space="0" w:color="auto"/>
            <w:bottom w:val="none" w:sz="0" w:space="0" w:color="auto"/>
            <w:right w:val="none" w:sz="0" w:space="0" w:color="auto"/>
          </w:divBdr>
        </w:div>
        <w:div w:id="56974057">
          <w:marLeft w:val="0"/>
          <w:marRight w:val="0"/>
          <w:marTop w:val="0"/>
          <w:marBottom w:val="0"/>
          <w:divBdr>
            <w:top w:val="none" w:sz="0" w:space="0" w:color="auto"/>
            <w:left w:val="none" w:sz="0" w:space="0" w:color="auto"/>
            <w:bottom w:val="none" w:sz="0" w:space="0" w:color="auto"/>
            <w:right w:val="none" w:sz="0" w:space="0" w:color="auto"/>
          </w:divBdr>
        </w:div>
        <w:div w:id="81612962">
          <w:marLeft w:val="0"/>
          <w:marRight w:val="0"/>
          <w:marTop w:val="0"/>
          <w:marBottom w:val="0"/>
          <w:divBdr>
            <w:top w:val="none" w:sz="0" w:space="0" w:color="auto"/>
            <w:left w:val="none" w:sz="0" w:space="0" w:color="auto"/>
            <w:bottom w:val="none" w:sz="0" w:space="0" w:color="auto"/>
            <w:right w:val="none" w:sz="0" w:space="0" w:color="auto"/>
          </w:divBdr>
        </w:div>
        <w:div w:id="103235146">
          <w:marLeft w:val="0"/>
          <w:marRight w:val="0"/>
          <w:marTop w:val="0"/>
          <w:marBottom w:val="0"/>
          <w:divBdr>
            <w:top w:val="none" w:sz="0" w:space="0" w:color="auto"/>
            <w:left w:val="none" w:sz="0" w:space="0" w:color="auto"/>
            <w:bottom w:val="none" w:sz="0" w:space="0" w:color="auto"/>
            <w:right w:val="none" w:sz="0" w:space="0" w:color="auto"/>
          </w:divBdr>
        </w:div>
        <w:div w:id="109594655">
          <w:marLeft w:val="0"/>
          <w:marRight w:val="0"/>
          <w:marTop w:val="0"/>
          <w:marBottom w:val="0"/>
          <w:divBdr>
            <w:top w:val="none" w:sz="0" w:space="0" w:color="auto"/>
            <w:left w:val="none" w:sz="0" w:space="0" w:color="auto"/>
            <w:bottom w:val="none" w:sz="0" w:space="0" w:color="auto"/>
            <w:right w:val="none" w:sz="0" w:space="0" w:color="auto"/>
          </w:divBdr>
        </w:div>
        <w:div w:id="202863887">
          <w:marLeft w:val="0"/>
          <w:marRight w:val="0"/>
          <w:marTop w:val="0"/>
          <w:marBottom w:val="0"/>
          <w:divBdr>
            <w:top w:val="none" w:sz="0" w:space="0" w:color="auto"/>
            <w:left w:val="none" w:sz="0" w:space="0" w:color="auto"/>
            <w:bottom w:val="none" w:sz="0" w:space="0" w:color="auto"/>
            <w:right w:val="none" w:sz="0" w:space="0" w:color="auto"/>
          </w:divBdr>
        </w:div>
        <w:div w:id="262959086">
          <w:marLeft w:val="0"/>
          <w:marRight w:val="0"/>
          <w:marTop w:val="0"/>
          <w:marBottom w:val="0"/>
          <w:divBdr>
            <w:top w:val="none" w:sz="0" w:space="0" w:color="auto"/>
            <w:left w:val="none" w:sz="0" w:space="0" w:color="auto"/>
            <w:bottom w:val="none" w:sz="0" w:space="0" w:color="auto"/>
            <w:right w:val="none" w:sz="0" w:space="0" w:color="auto"/>
          </w:divBdr>
        </w:div>
        <w:div w:id="278687660">
          <w:marLeft w:val="0"/>
          <w:marRight w:val="0"/>
          <w:marTop w:val="0"/>
          <w:marBottom w:val="0"/>
          <w:divBdr>
            <w:top w:val="none" w:sz="0" w:space="0" w:color="auto"/>
            <w:left w:val="none" w:sz="0" w:space="0" w:color="auto"/>
            <w:bottom w:val="none" w:sz="0" w:space="0" w:color="auto"/>
            <w:right w:val="none" w:sz="0" w:space="0" w:color="auto"/>
          </w:divBdr>
        </w:div>
        <w:div w:id="302275462">
          <w:marLeft w:val="0"/>
          <w:marRight w:val="0"/>
          <w:marTop w:val="0"/>
          <w:marBottom w:val="0"/>
          <w:divBdr>
            <w:top w:val="none" w:sz="0" w:space="0" w:color="auto"/>
            <w:left w:val="none" w:sz="0" w:space="0" w:color="auto"/>
            <w:bottom w:val="none" w:sz="0" w:space="0" w:color="auto"/>
            <w:right w:val="none" w:sz="0" w:space="0" w:color="auto"/>
          </w:divBdr>
        </w:div>
        <w:div w:id="302583393">
          <w:marLeft w:val="0"/>
          <w:marRight w:val="0"/>
          <w:marTop w:val="0"/>
          <w:marBottom w:val="0"/>
          <w:divBdr>
            <w:top w:val="none" w:sz="0" w:space="0" w:color="auto"/>
            <w:left w:val="none" w:sz="0" w:space="0" w:color="auto"/>
            <w:bottom w:val="none" w:sz="0" w:space="0" w:color="auto"/>
            <w:right w:val="none" w:sz="0" w:space="0" w:color="auto"/>
          </w:divBdr>
        </w:div>
        <w:div w:id="380522473">
          <w:marLeft w:val="0"/>
          <w:marRight w:val="0"/>
          <w:marTop w:val="0"/>
          <w:marBottom w:val="0"/>
          <w:divBdr>
            <w:top w:val="none" w:sz="0" w:space="0" w:color="auto"/>
            <w:left w:val="none" w:sz="0" w:space="0" w:color="auto"/>
            <w:bottom w:val="none" w:sz="0" w:space="0" w:color="auto"/>
            <w:right w:val="none" w:sz="0" w:space="0" w:color="auto"/>
          </w:divBdr>
        </w:div>
        <w:div w:id="390034083">
          <w:marLeft w:val="0"/>
          <w:marRight w:val="0"/>
          <w:marTop w:val="0"/>
          <w:marBottom w:val="0"/>
          <w:divBdr>
            <w:top w:val="none" w:sz="0" w:space="0" w:color="auto"/>
            <w:left w:val="none" w:sz="0" w:space="0" w:color="auto"/>
            <w:bottom w:val="none" w:sz="0" w:space="0" w:color="auto"/>
            <w:right w:val="none" w:sz="0" w:space="0" w:color="auto"/>
          </w:divBdr>
        </w:div>
        <w:div w:id="393508502">
          <w:marLeft w:val="0"/>
          <w:marRight w:val="0"/>
          <w:marTop w:val="0"/>
          <w:marBottom w:val="0"/>
          <w:divBdr>
            <w:top w:val="none" w:sz="0" w:space="0" w:color="auto"/>
            <w:left w:val="none" w:sz="0" w:space="0" w:color="auto"/>
            <w:bottom w:val="none" w:sz="0" w:space="0" w:color="auto"/>
            <w:right w:val="none" w:sz="0" w:space="0" w:color="auto"/>
          </w:divBdr>
        </w:div>
        <w:div w:id="505025645">
          <w:marLeft w:val="0"/>
          <w:marRight w:val="0"/>
          <w:marTop w:val="0"/>
          <w:marBottom w:val="0"/>
          <w:divBdr>
            <w:top w:val="none" w:sz="0" w:space="0" w:color="auto"/>
            <w:left w:val="none" w:sz="0" w:space="0" w:color="auto"/>
            <w:bottom w:val="none" w:sz="0" w:space="0" w:color="auto"/>
            <w:right w:val="none" w:sz="0" w:space="0" w:color="auto"/>
          </w:divBdr>
        </w:div>
        <w:div w:id="514467829">
          <w:marLeft w:val="0"/>
          <w:marRight w:val="0"/>
          <w:marTop w:val="0"/>
          <w:marBottom w:val="0"/>
          <w:divBdr>
            <w:top w:val="none" w:sz="0" w:space="0" w:color="auto"/>
            <w:left w:val="none" w:sz="0" w:space="0" w:color="auto"/>
            <w:bottom w:val="none" w:sz="0" w:space="0" w:color="auto"/>
            <w:right w:val="none" w:sz="0" w:space="0" w:color="auto"/>
          </w:divBdr>
        </w:div>
        <w:div w:id="541131600">
          <w:marLeft w:val="0"/>
          <w:marRight w:val="0"/>
          <w:marTop w:val="0"/>
          <w:marBottom w:val="0"/>
          <w:divBdr>
            <w:top w:val="none" w:sz="0" w:space="0" w:color="auto"/>
            <w:left w:val="none" w:sz="0" w:space="0" w:color="auto"/>
            <w:bottom w:val="none" w:sz="0" w:space="0" w:color="auto"/>
            <w:right w:val="none" w:sz="0" w:space="0" w:color="auto"/>
          </w:divBdr>
        </w:div>
        <w:div w:id="598945886">
          <w:marLeft w:val="0"/>
          <w:marRight w:val="0"/>
          <w:marTop w:val="0"/>
          <w:marBottom w:val="0"/>
          <w:divBdr>
            <w:top w:val="none" w:sz="0" w:space="0" w:color="auto"/>
            <w:left w:val="none" w:sz="0" w:space="0" w:color="auto"/>
            <w:bottom w:val="none" w:sz="0" w:space="0" w:color="auto"/>
            <w:right w:val="none" w:sz="0" w:space="0" w:color="auto"/>
          </w:divBdr>
        </w:div>
        <w:div w:id="611667232">
          <w:marLeft w:val="0"/>
          <w:marRight w:val="0"/>
          <w:marTop w:val="0"/>
          <w:marBottom w:val="0"/>
          <w:divBdr>
            <w:top w:val="none" w:sz="0" w:space="0" w:color="auto"/>
            <w:left w:val="none" w:sz="0" w:space="0" w:color="auto"/>
            <w:bottom w:val="none" w:sz="0" w:space="0" w:color="auto"/>
            <w:right w:val="none" w:sz="0" w:space="0" w:color="auto"/>
          </w:divBdr>
        </w:div>
        <w:div w:id="710418406">
          <w:marLeft w:val="0"/>
          <w:marRight w:val="0"/>
          <w:marTop w:val="0"/>
          <w:marBottom w:val="0"/>
          <w:divBdr>
            <w:top w:val="none" w:sz="0" w:space="0" w:color="auto"/>
            <w:left w:val="none" w:sz="0" w:space="0" w:color="auto"/>
            <w:bottom w:val="none" w:sz="0" w:space="0" w:color="auto"/>
            <w:right w:val="none" w:sz="0" w:space="0" w:color="auto"/>
          </w:divBdr>
        </w:div>
        <w:div w:id="796797907">
          <w:marLeft w:val="0"/>
          <w:marRight w:val="0"/>
          <w:marTop w:val="0"/>
          <w:marBottom w:val="0"/>
          <w:divBdr>
            <w:top w:val="none" w:sz="0" w:space="0" w:color="auto"/>
            <w:left w:val="none" w:sz="0" w:space="0" w:color="auto"/>
            <w:bottom w:val="none" w:sz="0" w:space="0" w:color="auto"/>
            <w:right w:val="none" w:sz="0" w:space="0" w:color="auto"/>
          </w:divBdr>
        </w:div>
        <w:div w:id="853764886">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 w:id="938417108">
          <w:marLeft w:val="0"/>
          <w:marRight w:val="0"/>
          <w:marTop w:val="0"/>
          <w:marBottom w:val="0"/>
          <w:divBdr>
            <w:top w:val="none" w:sz="0" w:space="0" w:color="auto"/>
            <w:left w:val="none" w:sz="0" w:space="0" w:color="auto"/>
            <w:bottom w:val="none" w:sz="0" w:space="0" w:color="auto"/>
            <w:right w:val="none" w:sz="0" w:space="0" w:color="auto"/>
          </w:divBdr>
        </w:div>
        <w:div w:id="952782675">
          <w:marLeft w:val="0"/>
          <w:marRight w:val="0"/>
          <w:marTop w:val="0"/>
          <w:marBottom w:val="0"/>
          <w:divBdr>
            <w:top w:val="none" w:sz="0" w:space="0" w:color="auto"/>
            <w:left w:val="none" w:sz="0" w:space="0" w:color="auto"/>
            <w:bottom w:val="none" w:sz="0" w:space="0" w:color="auto"/>
            <w:right w:val="none" w:sz="0" w:space="0" w:color="auto"/>
          </w:divBdr>
        </w:div>
        <w:div w:id="957562892">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28871959">
          <w:marLeft w:val="0"/>
          <w:marRight w:val="0"/>
          <w:marTop w:val="0"/>
          <w:marBottom w:val="0"/>
          <w:divBdr>
            <w:top w:val="none" w:sz="0" w:space="0" w:color="auto"/>
            <w:left w:val="none" w:sz="0" w:space="0" w:color="auto"/>
            <w:bottom w:val="none" w:sz="0" w:space="0" w:color="auto"/>
            <w:right w:val="none" w:sz="0" w:space="0" w:color="auto"/>
          </w:divBdr>
        </w:div>
        <w:div w:id="1041982096">
          <w:marLeft w:val="0"/>
          <w:marRight w:val="0"/>
          <w:marTop w:val="0"/>
          <w:marBottom w:val="0"/>
          <w:divBdr>
            <w:top w:val="none" w:sz="0" w:space="0" w:color="auto"/>
            <w:left w:val="none" w:sz="0" w:space="0" w:color="auto"/>
            <w:bottom w:val="none" w:sz="0" w:space="0" w:color="auto"/>
            <w:right w:val="none" w:sz="0" w:space="0" w:color="auto"/>
          </w:divBdr>
        </w:div>
        <w:div w:id="1044669828">
          <w:marLeft w:val="0"/>
          <w:marRight w:val="0"/>
          <w:marTop w:val="0"/>
          <w:marBottom w:val="0"/>
          <w:divBdr>
            <w:top w:val="none" w:sz="0" w:space="0" w:color="auto"/>
            <w:left w:val="none" w:sz="0" w:space="0" w:color="auto"/>
            <w:bottom w:val="none" w:sz="0" w:space="0" w:color="auto"/>
            <w:right w:val="none" w:sz="0" w:space="0" w:color="auto"/>
          </w:divBdr>
        </w:div>
        <w:div w:id="1134130850">
          <w:marLeft w:val="0"/>
          <w:marRight w:val="0"/>
          <w:marTop w:val="0"/>
          <w:marBottom w:val="0"/>
          <w:divBdr>
            <w:top w:val="none" w:sz="0" w:space="0" w:color="auto"/>
            <w:left w:val="none" w:sz="0" w:space="0" w:color="auto"/>
            <w:bottom w:val="none" w:sz="0" w:space="0" w:color="auto"/>
            <w:right w:val="none" w:sz="0" w:space="0" w:color="auto"/>
          </w:divBdr>
        </w:div>
        <w:div w:id="1181701010">
          <w:marLeft w:val="0"/>
          <w:marRight w:val="0"/>
          <w:marTop w:val="0"/>
          <w:marBottom w:val="0"/>
          <w:divBdr>
            <w:top w:val="none" w:sz="0" w:space="0" w:color="auto"/>
            <w:left w:val="none" w:sz="0" w:space="0" w:color="auto"/>
            <w:bottom w:val="none" w:sz="0" w:space="0" w:color="auto"/>
            <w:right w:val="none" w:sz="0" w:space="0" w:color="auto"/>
          </w:divBdr>
        </w:div>
        <w:div w:id="1189955634">
          <w:marLeft w:val="0"/>
          <w:marRight w:val="0"/>
          <w:marTop w:val="0"/>
          <w:marBottom w:val="0"/>
          <w:divBdr>
            <w:top w:val="none" w:sz="0" w:space="0" w:color="auto"/>
            <w:left w:val="none" w:sz="0" w:space="0" w:color="auto"/>
            <w:bottom w:val="none" w:sz="0" w:space="0" w:color="auto"/>
            <w:right w:val="none" w:sz="0" w:space="0" w:color="auto"/>
          </w:divBdr>
        </w:div>
        <w:div w:id="1276060631">
          <w:marLeft w:val="0"/>
          <w:marRight w:val="0"/>
          <w:marTop w:val="0"/>
          <w:marBottom w:val="0"/>
          <w:divBdr>
            <w:top w:val="none" w:sz="0" w:space="0" w:color="auto"/>
            <w:left w:val="none" w:sz="0" w:space="0" w:color="auto"/>
            <w:bottom w:val="none" w:sz="0" w:space="0" w:color="auto"/>
            <w:right w:val="none" w:sz="0" w:space="0" w:color="auto"/>
          </w:divBdr>
        </w:div>
        <w:div w:id="1402870226">
          <w:marLeft w:val="0"/>
          <w:marRight w:val="0"/>
          <w:marTop w:val="0"/>
          <w:marBottom w:val="0"/>
          <w:divBdr>
            <w:top w:val="none" w:sz="0" w:space="0" w:color="auto"/>
            <w:left w:val="none" w:sz="0" w:space="0" w:color="auto"/>
            <w:bottom w:val="none" w:sz="0" w:space="0" w:color="auto"/>
            <w:right w:val="none" w:sz="0" w:space="0" w:color="auto"/>
          </w:divBdr>
        </w:div>
        <w:div w:id="1427768696">
          <w:marLeft w:val="0"/>
          <w:marRight w:val="0"/>
          <w:marTop w:val="0"/>
          <w:marBottom w:val="0"/>
          <w:divBdr>
            <w:top w:val="none" w:sz="0" w:space="0" w:color="auto"/>
            <w:left w:val="none" w:sz="0" w:space="0" w:color="auto"/>
            <w:bottom w:val="none" w:sz="0" w:space="0" w:color="auto"/>
            <w:right w:val="none" w:sz="0" w:space="0" w:color="auto"/>
          </w:divBdr>
        </w:div>
        <w:div w:id="1428114203">
          <w:marLeft w:val="0"/>
          <w:marRight w:val="0"/>
          <w:marTop w:val="0"/>
          <w:marBottom w:val="0"/>
          <w:divBdr>
            <w:top w:val="none" w:sz="0" w:space="0" w:color="auto"/>
            <w:left w:val="none" w:sz="0" w:space="0" w:color="auto"/>
            <w:bottom w:val="none" w:sz="0" w:space="0" w:color="auto"/>
            <w:right w:val="none" w:sz="0" w:space="0" w:color="auto"/>
          </w:divBdr>
        </w:div>
        <w:div w:id="1433159044">
          <w:marLeft w:val="0"/>
          <w:marRight w:val="0"/>
          <w:marTop w:val="0"/>
          <w:marBottom w:val="0"/>
          <w:divBdr>
            <w:top w:val="none" w:sz="0" w:space="0" w:color="auto"/>
            <w:left w:val="none" w:sz="0" w:space="0" w:color="auto"/>
            <w:bottom w:val="none" w:sz="0" w:space="0" w:color="auto"/>
            <w:right w:val="none" w:sz="0" w:space="0" w:color="auto"/>
          </w:divBdr>
        </w:div>
        <w:div w:id="1495415609">
          <w:marLeft w:val="0"/>
          <w:marRight w:val="0"/>
          <w:marTop w:val="0"/>
          <w:marBottom w:val="0"/>
          <w:divBdr>
            <w:top w:val="none" w:sz="0" w:space="0" w:color="auto"/>
            <w:left w:val="none" w:sz="0" w:space="0" w:color="auto"/>
            <w:bottom w:val="none" w:sz="0" w:space="0" w:color="auto"/>
            <w:right w:val="none" w:sz="0" w:space="0" w:color="auto"/>
          </w:divBdr>
        </w:div>
        <w:div w:id="1510296888">
          <w:marLeft w:val="0"/>
          <w:marRight w:val="0"/>
          <w:marTop w:val="0"/>
          <w:marBottom w:val="0"/>
          <w:divBdr>
            <w:top w:val="none" w:sz="0" w:space="0" w:color="auto"/>
            <w:left w:val="none" w:sz="0" w:space="0" w:color="auto"/>
            <w:bottom w:val="none" w:sz="0" w:space="0" w:color="auto"/>
            <w:right w:val="none" w:sz="0" w:space="0" w:color="auto"/>
          </w:divBdr>
        </w:div>
        <w:div w:id="1524124633">
          <w:marLeft w:val="0"/>
          <w:marRight w:val="0"/>
          <w:marTop w:val="0"/>
          <w:marBottom w:val="0"/>
          <w:divBdr>
            <w:top w:val="none" w:sz="0" w:space="0" w:color="auto"/>
            <w:left w:val="none" w:sz="0" w:space="0" w:color="auto"/>
            <w:bottom w:val="none" w:sz="0" w:space="0" w:color="auto"/>
            <w:right w:val="none" w:sz="0" w:space="0" w:color="auto"/>
          </w:divBdr>
        </w:div>
        <w:div w:id="1524782742">
          <w:marLeft w:val="0"/>
          <w:marRight w:val="0"/>
          <w:marTop w:val="0"/>
          <w:marBottom w:val="0"/>
          <w:divBdr>
            <w:top w:val="none" w:sz="0" w:space="0" w:color="auto"/>
            <w:left w:val="none" w:sz="0" w:space="0" w:color="auto"/>
            <w:bottom w:val="none" w:sz="0" w:space="0" w:color="auto"/>
            <w:right w:val="none" w:sz="0" w:space="0" w:color="auto"/>
          </w:divBdr>
        </w:div>
        <w:div w:id="1539318042">
          <w:marLeft w:val="0"/>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
        <w:div w:id="1562443881">
          <w:marLeft w:val="0"/>
          <w:marRight w:val="0"/>
          <w:marTop w:val="0"/>
          <w:marBottom w:val="0"/>
          <w:divBdr>
            <w:top w:val="none" w:sz="0" w:space="0" w:color="auto"/>
            <w:left w:val="none" w:sz="0" w:space="0" w:color="auto"/>
            <w:bottom w:val="none" w:sz="0" w:space="0" w:color="auto"/>
            <w:right w:val="none" w:sz="0" w:space="0" w:color="auto"/>
          </w:divBdr>
        </w:div>
        <w:div w:id="159038543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 w:id="1613904509">
          <w:marLeft w:val="0"/>
          <w:marRight w:val="0"/>
          <w:marTop w:val="0"/>
          <w:marBottom w:val="0"/>
          <w:divBdr>
            <w:top w:val="none" w:sz="0" w:space="0" w:color="auto"/>
            <w:left w:val="none" w:sz="0" w:space="0" w:color="auto"/>
            <w:bottom w:val="none" w:sz="0" w:space="0" w:color="auto"/>
            <w:right w:val="none" w:sz="0" w:space="0" w:color="auto"/>
          </w:divBdr>
        </w:div>
        <w:div w:id="1625308967">
          <w:marLeft w:val="0"/>
          <w:marRight w:val="0"/>
          <w:marTop w:val="0"/>
          <w:marBottom w:val="0"/>
          <w:divBdr>
            <w:top w:val="none" w:sz="0" w:space="0" w:color="auto"/>
            <w:left w:val="none" w:sz="0" w:space="0" w:color="auto"/>
            <w:bottom w:val="none" w:sz="0" w:space="0" w:color="auto"/>
            <w:right w:val="none" w:sz="0" w:space="0" w:color="auto"/>
          </w:divBdr>
        </w:div>
        <w:div w:id="1635597197">
          <w:marLeft w:val="0"/>
          <w:marRight w:val="0"/>
          <w:marTop w:val="0"/>
          <w:marBottom w:val="0"/>
          <w:divBdr>
            <w:top w:val="none" w:sz="0" w:space="0" w:color="auto"/>
            <w:left w:val="none" w:sz="0" w:space="0" w:color="auto"/>
            <w:bottom w:val="none" w:sz="0" w:space="0" w:color="auto"/>
            <w:right w:val="none" w:sz="0" w:space="0" w:color="auto"/>
          </w:divBdr>
        </w:div>
        <w:div w:id="1661999505">
          <w:marLeft w:val="0"/>
          <w:marRight w:val="0"/>
          <w:marTop w:val="0"/>
          <w:marBottom w:val="0"/>
          <w:divBdr>
            <w:top w:val="none" w:sz="0" w:space="0" w:color="auto"/>
            <w:left w:val="none" w:sz="0" w:space="0" w:color="auto"/>
            <w:bottom w:val="none" w:sz="0" w:space="0" w:color="auto"/>
            <w:right w:val="none" w:sz="0" w:space="0" w:color="auto"/>
          </w:divBdr>
        </w:div>
        <w:div w:id="1709331151">
          <w:marLeft w:val="0"/>
          <w:marRight w:val="0"/>
          <w:marTop w:val="0"/>
          <w:marBottom w:val="0"/>
          <w:divBdr>
            <w:top w:val="none" w:sz="0" w:space="0" w:color="auto"/>
            <w:left w:val="none" w:sz="0" w:space="0" w:color="auto"/>
            <w:bottom w:val="none" w:sz="0" w:space="0" w:color="auto"/>
            <w:right w:val="none" w:sz="0" w:space="0" w:color="auto"/>
          </w:divBdr>
        </w:div>
        <w:div w:id="1712068908">
          <w:marLeft w:val="0"/>
          <w:marRight w:val="0"/>
          <w:marTop w:val="0"/>
          <w:marBottom w:val="0"/>
          <w:divBdr>
            <w:top w:val="none" w:sz="0" w:space="0" w:color="auto"/>
            <w:left w:val="none" w:sz="0" w:space="0" w:color="auto"/>
            <w:bottom w:val="none" w:sz="0" w:space="0" w:color="auto"/>
            <w:right w:val="none" w:sz="0" w:space="0" w:color="auto"/>
          </w:divBdr>
        </w:div>
        <w:div w:id="1774354350">
          <w:marLeft w:val="0"/>
          <w:marRight w:val="0"/>
          <w:marTop w:val="0"/>
          <w:marBottom w:val="0"/>
          <w:divBdr>
            <w:top w:val="none" w:sz="0" w:space="0" w:color="auto"/>
            <w:left w:val="none" w:sz="0" w:space="0" w:color="auto"/>
            <w:bottom w:val="none" w:sz="0" w:space="0" w:color="auto"/>
            <w:right w:val="none" w:sz="0" w:space="0" w:color="auto"/>
          </w:divBdr>
        </w:div>
        <w:div w:id="1795252051">
          <w:marLeft w:val="0"/>
          <w:marRight w:val="0"/>
          <w:marTop w:val="0"/>
          <w:marBottom w:val="0"/>
          <w:divBdr>
            <w:top w:val="none" w:sz="0" w:space="0" w:color="auto"/>
            <w:left w:val="none" w:sz="0" w:space="0" w:color="auto"/>
            <w:bottom w:val="none" w:sz="0" w:space="0" w:color="auto"/>
            <w:right w:val="none" w:sz="0" w:space="0" w:color="auto"/>
          </w:divBdr>
        </w:div>
        <w:div w:id="1801337758">
          <w:marLeft w:val="0"/>
          <w:marRight w:val="0"/>
          <w:marTop w:val="0"/>
          <w:marBottom w:val="0"/>
          <w:divBdr>
            <w:top w:val="none" w:sz="0" w:space="0" w:color="auto"/>
            <w:left w:val="none" w:sz="0" w:space="0" w:color="auto"/>
            <w:bottom w:val="none" w:sz="0" w:space="0" w:color="auto"/>
            <w:right w:val="none" w:sz="0" w:space="0" w:color="auto"/>
          </w:divBdr>
        </w:div>
        <w:div w:id="1815292558">
          <w:marLeft w:val="0"/>
          <w:marRight w:val="0"/>
          <w:marTop w:val="0"/>
          <w:marBottom w:val="0"/>
          <w:divBdr>
            <w:top w:val="none" w:sz="0" w:space="0" w:color="auto"/>
            <w:left w:val="none" w:sz="0" w:space="0" w:color="auto"/>
            <w:bottom w:val="none" w:sz="0" w:space="0" w:color="auto"/>
            <w:right w:val="none" w:sz="0" w:space="0" w:color="auto"/>
          </w:divBdr>
        </w:div>
        <w:div w:id="1842160255">
          <w:marLeft w:val="0"/>
          <w:marRight w:val="0"/>
          <w:marTop w:val="0"/>
          <w:marBottom w:val="0"/>
          <w:divBdr>
            <w:top w:val="none" w:sz="0" w:space="0" w:color="auto"/>
            <w:left w:val="none" w:sz="0" w:space="0" w:color="auto"/>
            <w:bottom w:val="none" w:sz="0" w:space="0" w:color="auto"/>
            <w:right w:val="none" w:sz="0" w:space="0" w:color="auto"/>
          </w:divBdr>
        </w:div>
        <w:div w:id="1931042368">
          <w:marLeft w:val="0"/>
          <w:marRight w:val="0"/>
          <w:marTop w:val="0"/>
          <w:marBottom w:val="0"/>
          <w:divBdr>
            <w:top w:val="none" w:sz="0" w:space="0" w:color="auto"/>
            <w:left w:val="none" w:sz="0" w:space="0" w:color="auto"/>
            <w:bottom w:val="none" w:sz="0" w:space="0" w:color="auto"/>
            <w:right w:val="none" w:sz="0" w:space="0" w:color="auto"/>
          </w:divBdr>
        </w:div>
        <w:div w:id="1973173669">
          <w:marLeft w:val="0"/>
          <w:marRight w:val="0"/>
          <w:marTop w:val="0"/>
          <w:marBottom w:val="0"/>
          <w:divBdr>
            <w:top w:val="none" w:sz="0" w:space="0" w:color="auto"/>
            <w:left w:val="none" w:sz="0" w:space="0" w:color="auto"/>
            <w:bottom w:val="none" w:sz="0" w:space="0" w:color="auto"/>
            <w:right w:val="none" w:sz="0" w:space="0" w:color="auto"/>
          </w:divBdr>
        </w:div>
        <w:div w:id="2029137226">
          <w:marLeft w:val="0"/>
          <w:marRight w:val="0"/>
          <w:marTop w:val="0"/>
          <w:marBottom w:val="0"/>
          <w:divBdr>
            <w:top w:val="none" w:sz="0" w:space="0" w:color="auto"/>
            <w:left w:val="none" w:sz="0" w:space="0" w:color="auto"/>
            <w:bottom w:val="none" w:sz="0" w:space="0" w:color="auto"/>
            <w:right w:val="none" w:sz="0" w:space="0" w:color="auto"/>
          </w:divBdr>
        </w:div>
        <w:div w:id="2031757061">
          <w:marLeft w:val="0"/>
          <w:marRight w:val="0"/>
          <w:marTop w:val="0"/>
          <w:marBottom w:val="0"/>
          <w:divBdr>
            <w:top w:val="none" w:sz="0" w:space="0" w:color="auto"/>
            <w:left w:val="none" w:sz="0" w:space="0" w:color="auto"/>
            <w:bottom w:val="none" w:sz="0" w:space="0" w:color="auto"/>
            <w:right w:val="none" w:sz="0" w:space="0" w:color="auto"/>
          </w:divBdr>
        </w:div>
      </w:divsChild>
    </w:div>
    <w:div w:id="636960617">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790">
          <w:marLeft w:val="0"/>
          <w:marRight w:val="0"/>
          <w:marTop w:val="0"/>
          <w:marBottom w:val="0"/>
          <w:divBdr>
            <w:top w:val="none" w:sz="0" w:space="0" w:color="auto"/>
            <w:left w:val="none" w:sz="0" w:space="0" w:color="auto"/>
            <w:bottom w:val="none" w:sz="0" w:space="0" w:color="auto"/>
            <w:right w:val="none" w:sz="0" w:space="0" w:color="auto"/>
          </w:divBdr>
        </w:div>
        <w:div w:id="2069648341">
          <w:marLeft w:val="0"/>
          <w:marRight w:val="0"/>
          <w:marTop w:val="0"/>
          <w:marBottom w:val="0"/>
          <w:divBdr>
            <w:top w:val="none" w:sz="0" w:space="0" w:color="auto"/>
            <w:left w:val="none" w:sz="0" w:space="0" w:color="auto"/>
            <w:bottom w:val="none" w:sz="0" w:space="0" w:color="auto"/>
            <w:right w:val="none" w:sz="0" w:space="0" w:color="auto"/>
          </w:divBdr>
        </w:div>
      </w:divsChild>
    </w:div>
    <w:div w:id="907961091">
      <w:bodyDiv w:val="1"/>
      <w:marLeft w:val="0"/>
      <w:marRight w:val="0"/>
      <w:marTop w:val="0"/>
      <w:marBottom w:val="0"/>
      <w:divBdr>
        <w:top w:val="none" w:sz="0" w:space="0" w:color="auto"/>
        <w:left w:val="none" w:sz="0" w:space="0" w:color="auto"/>
        <w:bottom w:val="none" w:sz="0" w:space="0" w:color="auto"/>
        <w:right w:val="none" w:sz="0" w:space="0" w:color="auto"/>
      </w:divBdr>
      <w:divsChild>
        <w:div w:id="4870699">
          <w:marLeft w:val="0"/>
          <w:marRight w:val="0"/>
          <w:marTop w:val="0"/>
          <w:marBottom w:val="0"/>
          <w:divBdr>
            <w:top w:val="none" w:sz="0" w:space="0" w:color="auto"/>
            <w:left w:val="none" w:sz="0" w:space="0" w:color="auto"/>
            <w:bottom w:val="none" w:sz="0" w:space="0" w:color="auto"/>
            <w:right w:val="none" w:sz="0" w:space="0" w:color="auto"/>
          </w:divBdr>
        </w:div>
        <w:div w:id="35353728">
          <w:marLeft w:val="0"/>
          <w:marRight w:val="0"/>
          <w:marTop w:val="0"/>
          <w:marBottom w:val="0"/>
          <w:divBdr>
            <w:top w:val="none" w:sz="0" w:space="0" w:color="auto"/>
            <w:left w:val="none" w:sz="0" w:space="0" w:color="auto"/>
            <w:bottom w:val="none" w:sz="0" w:space="0" w:color="auto"/>
            <w:right w:val="none" w:sz="0" w:space="0" w:color="auto"/>
          </w:divBdr>
        </w:div>
        <w:div w:id="89590514">
          <w:marLeft w:val="0"/>
          <w:marRight w:val="0"/>
          <w:marTop w:val="0"/>
          <w:marBottom w:val="0"/>
          <w:divBdr>
            <w:top w:val="none" w:sz="0" w:space="0" w:color="auto"/>
            <w:left w:val="none" w:sz="0" w:space="0" w:color="auto"/>
            <w:bottom w:val="none" w:sz="0" w:space="0" w:color="auto"/>
            <w:right w:val="none" w:sz="0" w:space="0" w:color="auto"/>
          </w:divBdr>
        </w:div>
        <w:div w:id="314798373">
          <w:marLeft w:val="0"/>
          <w:marRight w:val="0"/>
          <w:marTop w:val="0"/>
          <w:marBottom w:val="0"/>
          <w:divBdr>
            <w:top w:val="none" w:sz="0" w:space="0" w:color="auto"/>
            <w:left w:val="none" w:sz="0" w:space="0" w:color="auto"/>
            <w:bottom w:val="none" w:sz="0" w:space="0" w:color="auto"/>
            <w:right w:val="none" w:sz="0" w:space="0" w:color="auto"/>
          </w:divBdr>
        </w:div>
        <w:div w:id="326179405">
          <w:marLeft w:val="0"/>
          <w:marRight w:val="0"/>
          <w:marTop w:val="0"/>
          <w:marBottom w:val="0"/>
          <w:divBdr>
            <w:top w:val="none" w:sz="0" w:space="0" w:color="auto"/>
            <w:left w:val="none" w:sz="0" w:space="0" w:color="auto"/>
            <w:bottom w:val="none" w:sz="0" w:space="0" w:color="auto"/>
            <w:right w:val="none" w:sz="0" w:space="0" w:color="auto"/>
          </w:divBdr>
        </w:div>
        <w:div w:id="430779278">
          <w:marLeft w:val="0"/>
          <w:marRight w:val="0"/>
          <w:marTop w:val="0"/>
          <w:marBottom w:val="0"/>
          <w:divBdr>
            <w:top w:val="none" w:sz="0" w:space="0" w:color="auto"/>
            <w:left w:val="none" w:sz="0" w:space="0" w:color="auto"/>
            <w:bottom w:val="none" w:sz="0" w:space="0" w:color="auto"/>
            <w:right w:val="none" w:sz="0" w:space="0" w:color="auto"/>
          </w:divBdr>
        </w:div>
        <w:div w:id="551312358">
          <w:marLeft w:val="0"/>
          <w:marRight w:val="0"/>
          <w:marTop w:val="0"/>
          <w:marBottom w:val="0"/>
          <w:divBdr>
            <w:top w:val="none" w:sz="0" w:space="0" w:color="auto"/>
            <w:left w:val="none" w:sz="0" w:space="0" w:color="auto"/>
            <w:bottom w:val="none" w:sz="0" w:space="0" w:color="auto"/>
            <w:right w:val="none" w:sz="0" w:space="0" w:color="auto"/>
          </w:divBdr>
        </w:div>
        <w:div w:id="639113470">
          <w:marLeft w:val="0"/>
          <w:marRight w:val="0"/>
          <w:marTop w:val="0"/>
          <w:marBottom w:val="0"/>
          <w:divBdr>
            <w:top w:val="none" w:sz="0" w:space="0" w:color="auto"/>
            <w:left w:val="none" w:sz="0" w:space="0" w:color="auto"/>
            <w:bottom w:val="none" w:sz="0" w:space="0" w:color="auto"/>
            <w:right w:val="none" w:sz="0" w:space="0" w:color="auto"/>
          </w:divBdr>
        </w:div>
        <w:div w:id="934900289">
          <w:marLeft w:val="0"/>
          <w:marRight w:val="0"/>
          <w:marTop w:val="0"/>
          <w:marBottom w:val="0"/>
          <w:divBdr>
            <w:top w:val="none" w:sz="0" w:space="0" w:color="auto"/>
            <w:left w:val="none" w:sz="0" w:space="0" w:color="auto"/>
            <w:bottom w:val="none" w:sz="0" w:space="0" w:color="auto"/>
            <w:right w:val="none" w:sz="0" w:space="0" w:color="auto"/>
          </w:divBdr>
        </w:div>
        <w:div w:id="952784486">
          <w:marLeft w:val="0"/>
          <w:marRight w:val="0"/>
          <w:marTop w:val="0"/>
          <w:marBottom w:val="0"/>
          <w:divBdr>
            <w:top w:val="none" w:sz="0" w:space="0" w:color="auto"/>
            <w:left w:val="none" w:sz="0" w:space="0" w:color="auto"/>
            <w:bottom w:val="none" w:sz="0" w:space="0" w:color="auto"/>
            <w:right w:val="none" w:sz="0" w:space="0" w:color="auto"/>
          </w:divBdr>
        </w:div>
        <w:div w:id="1023364540">
          <w:marLeft w:val="0"/>
          <w:marRight w:val="0"/>
          <w:marTop w:val="0"/>
          <w:marBottom w:val="0"/>
          <w:divBdr>
            <w:top w:val="none" w:sz="0" w:space="0" w:color="auto"/>
            <w:left w:val="none" w:sz="0" w:space="0" w:color="auto"/>
            <w:bottom w:val="none" w:sz="0" w:space="0" w:color="auto"/>
            <w:right w:val="none" w:sz="0" w:space="0" w:color="auto"/>
          </w:divBdr>
        </w:div>
        <w:div w:id="1093741310">
          <w:marLeft w:val="0"/>
          <w:marRight w:val="0"/>
          <w:marTop w:val="0"/>
          <w:marBottom w:val="0"/>
          <w:divBdr>
            <w:top w:val="none" w:sz="0" w:space="0" w:color="auto"/>
            <w:left w:val="none" w:sz="0" w:space="0" w:color="auto"/>
            <w:bottom w:val="none" w:sz="0" w:space="0" w:color="auto"/>
            <w:right w:val="none" w:sz="0" w:space="0" w:color="auto"/>
          </w:divBdr>
        </w:div>
        <w:div w:id="1095904004">
          <w:marLeft w:val="0"/>
          <w:marRight w:val="0"/>
          <w:marTop w:val="0"/>
          <w:marBottom w:val="0"/>
          <w:divBdr>
            <w:top w:val="none" w:sz="0" w:space="0" w:color="auto"/>
            <w:left w:val="none" w:sz="0" w:space="0" w:color="auto"/>
            <w:bottom w:val="none" w:sz="0" w:space="0" w:color="auto"/>
            <w:right w:val="none" w:sz="0" w:space="0" w:color="auto"/>
          </w:divBdr>
        </w:div>
        <w:div w:id="1197893215">
          <w:marLeft w:val="0"/>
          <w:marRight w:val="0"/>
          <w:marTop w:val="0"/>
          <w:marBottom w:val="0"/>
          <w:divBdr>
            <w:top w:val="none" w:sz="0" w:space="0" w:color="auto"/>
            <w:left w:val="none" w:sz="0" w:space="0" w:color="auto"/>
            <w:bottom w:val="none" w:sz="0" w:space="0" w:color="auto"/>
            <w:right w:val="none" w:sz="0" w:space="0" w:color="auto"/>
          </w:divBdr>
        </w:div>
        <w:div w:id="1314331906">
          <w:marLeft w:val="0"/>
          <w:marRight w:val="0"/>
          <w:marTop w:val="0"/>
          <w:marBottom w:val="0"/>
          <w:divBdr>
            <w:top w:val="none" w:sz="0" w:space="0" w:color="auto"/>
            <w:left w:val="none" w:sz="0" w:space="0" w:color="auto"/>
            <w:bottom w:val="none" w:sz="0" w:space="0" w:color="auto"/>
            <w:right w:val="none" w:sz="0" w:space="0" w:color="auto"/>
          </w:divBdr>
        </w:div>
        <w:div w:id="1409882278">
          <w:marLeft w:val="0"/>
          <w:marRight w:val="0"/>
          <w:marTop w:val="0"/>
          <w:marBottom w:val="0"/>
          <w:divBdr>
            <w:top w:val="none" w:sz="0" w:space="0" w:color="auto"/>
            <w:left w:val="none" w:sz="0" w:space="0" w:color="auto"/>
            <w:bottom w:val="none" w:sz="0" w:space="0" w:color="auto"/>
            <w:right w:val="none" w:sz="0" w:space="0" w:color="auto"/>
          </w:divBdr>
        </w:div>
        <w:div w:id="1493839692">
          <w:marLeft w:val="0"/>
          <w:marRight w:val="0"/>
          <w:marTop w:val="0"/>
          <w:marBottom w:val="0"/>
          <w:divBdr>
            <w:top w:val="none" w:sz="0" w:space="0" w:color="auto"/>
            <w:left w:val="none" w:sz="0" w:space="0" w:color="auto"/>
            <w:bottom w:val="none" w:sz="0" w:space="0" w:color="auto"/>
            <w:right w:val="none" w:sz="0" w:space="0" w:color="auto"/>
          </w:divBdr>
        </w:div>
        <w:div w:id="1552497741">
          <w:marLeft w:val="0"/>
          <w:marRight w:val="0"/>
          <w:marTop w:val="0"/>
          <w:marBottom w:val="0"/>
          <w:divBdr>
            <w:top w:val="none" w:sz="0" w:space="0" w:color="auto"/>
            <w:left w:val="none" w:sz="0" w:space="0" w:color="auto"/>
            <w:bottom w:val="none" w:sz="0" w:space="0" w:color="auto"/>
            <w:right w:val="none" w:sz="0" w:space="0" w:color="auto"/>
          </w:divBdr>
        </w:div>
        <w:div w:id="1561817928">
          <w:marLeft w:val="0"/>
          <w:marRight w:val="0"/>
          <w:marTop w:val="0"/>
          <w:marBottom w:val="0"/>
          <w:divBdr>
            <w:top w:val="none" w:sz="0" w:space="0" w:color="auto"/>
            <w:left w:val="none" w:sz="0" w:space="0" w:color="auto"/>
            <w:bottom w:val="none" w:sz="0" w:space="0" w:color="auto"/>
            <w:right w:val="none" w:sz="0" w:space="0" w:color="auto"/>
          </w:divBdr>
        </w:div>
        <w:div w:id="1694455105">
          <w:marLeft w:val="0"/>
          <w:marRight w:val="0"/>
          <w:marTop w:val="0"/>
          <w:marBottom w:val="0"/>
          <w:divBdr>
            <w:top w:val="none" w:sz="0" w:space="0" w:color="auto"/>
            <w:left w:val="none" w:sz="0" w:space="0" w:color="auto"/>
            <w:bottom w:val="none" w:sz="0" w:space="0" w:color="auto"/>
            <w:right w:val="none" w:sz="0" w:space="0" w:color="auto"/>
          </w:divBdr>
        </w:div>
        <w:div w:id="1896306969">
          <w:marLeft w:val="0"/>
          <w:marRight w:val="0"/>
          <w:marTop w:val="0"/>
          <w:marBottom w:val="0"/>
          <w:divBdr>
            <w:top w:val="none" w:sz="0" w:space="0" w:color="auto"/>
            <w:left w:val="none" w:sz="0" w:space="0" w:color="auto"/>
            <w:bottom w:val="none" w:sz="0" w:space="0" w:color="auto"/>
            <w:right w:val="none" w:sz="0" w:space="0" w:color="auto"/>
          </w:divBdr>
        </w:div>
        <w:div w:id="2022387535">
          <w:marLeft w:val="0"/>
          <w:marRight w:val="0"/>
          <w:marTop w:val="0"/>
          <w:marBottom w:val="0"/>
          <w:divBdr>
            <w:top w:val="none" w:sz="0" w:space="0" w:color="auto"/>
            <w:left w:val="none" w:sz="0" w:space="0" w:color="auto"/>
            <w:bottom w:val="none" w:sz="0" w:space="0" w:color="auto"/>
            <w:right w:val="none" w:sz="0" w:space="0" w:color="auto"/>
          </w:divBdr>
        </w:div>
        <w:div w:id="2030984079">
          <w:marLeft w:val="0"/>
          <w:marRight w:val="0"/>
          <w:marTop w:val="0"/>
          <w:marBottom w:val="0"/>
          <w:divBdr>
            <w:top w:val="none" w:sz="0" w:space="0" w:color="auto"/>
            <w:left w:val="none" w:sz="0" w:space="0" w:color="auto"/>
            <w:bottom w:val="none" w:sz="0" w:space="0" w:color="auto"/>
            <w:right w:val="none" w:sz="0" w:space="0" w:color="auto"/>
          </w:divBdr>
        </w:div>
        <w:div w:id="2075622962">
          <w:marLeft w:val="0"/>
          <w:marRight w:val="0"/>
          <w:marTop w:val="0"/>
          <w:marBottom w:val="0"/>
          <w:divBdr>
            <w:top w:val="none" w:sz="0" w:space="0" w:color="auto"/>
            <w:left w:val="none" w:sz="0" w:space="0" w:color="auto"/>
            <w:bottom w:val="none" w:sz="0" w:space="0" w:color="auto"/>
            <w:right w:val="none" w:sz="0" w:space="0" w:color="auto"/>
          </w:divBdr>
        </w:div>
        <w:div w:id="2096978658">
          <w:marLeft w:val="0"/>
          <w:marRight w:val="0"/>
          <w:marTop w:val="0"/>
          <w:marBottom w:val="0"/>
          <w:divBdr>
            <w:top w:val="none" w:sz="0" w:space="0" w:color="auto"/>
            <w:left w:val="none" w:sz="0" w:space="0" w:color="auto"/>
            <w:bottom w:val="none" w:sz="0" w:space="0" w:color="auto"/>
            <w:right w:val="none" w:sz="0" w:space="0" w:color="auto"/>
          </w:divBdr>
        </w:div>
      </w:divsChild>
    </w:div>
    <w:div w:id="981614999">
      <w:bodyDiv w:val="1"/>
      <w:marLeft w:val="0"/>
      <w:marRight w:val="0"/>
      <w:marTop w:val="0"/>
      <w:marBottom w:val="0"/>
      <w:divBdr>
        <w:top w:val="none" w:sz="0" w:space="0" w:color="auto"/>
        <w:left w:val="none" w:sz="0" w:space="0" w:color="auto"/>
        <w:bottom w:val="none" w:sz="0" w:space="0" w:color="auto"/>
        <w:right w:val="none" w:sz="0" w:space="0" w:color="auto"/>
      </w:divBdr>
      <w:divsChild>
        <w:div w:id="87433284">
          <w:marLeft w:val="0"/>
          <w:marRight w:val="0"/>
          <w:marTop w:val="0"/>
          <w:marBottom w:val="0"/>
          <w:divBdr>
            <w:top w:val="none" w:sz="0" w:space="0" w:color="auto"/>
            <w:left w:val="none" w:sz="0" w:space="0" w:color="auto"/>
            <w:bottom w:val="none" w:sz="0" w:space="0" w:color="auto"/>
            <w:right w:val="none" w:sz="0" w:space="0" w:color="auto"/>
          </w:divBdr>
        </w:div>
        <w:div w:id="189103985">
          <w:marLeft w:val="0"/>
          <w:marRight w:val="0"/>
          <w:marTop w:val="0"/>
          <w:marBottom w:val="0"/>
          <w:divBdr>
            <w:top w:val="none" w:sz="0" w:space="0" w:color="auto"/>
            <w:left w:val="none" w:sz="0" w:space="0" w:color="auto"/>
            <w:bottom w:val="none" w:sz="0" w:space="0" w:color="auto"/>
            <w:right w:val="none" w:sz="0" w:space="0" w:color="auto"/>
          </w:divBdr>
        </w:div>
        <w:div w:id="270473930">
          <w:marLeft w:val="0"/>
          <w:marRight w:val="0"/>
          <w:marTop w:val="0"/>
          <w:marBottom w:val="0"/>
          <w:divBdr>
            <w:top w:val="none" w:sz="0" w:space="0" w:color="auto"/>
            <w:left w:val="none" w:sz="0" w:space="0" w:color="auto"/>
            <w:bottom w:val="none" w:sz="0" w:space="0" w:color="auto"/>
            <w:right w:val="none" w:sz="0" w:space="0" w:color="auto"/>
          </w:divBdr>
        </w:div>
        <w:div w:id="348797148">
          <w:marLeft w:val="0"/>
          <w:marRight w:val="0"/>
          <w:marTop w:val="0"/>
          <w:marBottom w:val="0"/>
          <w:divBdr>
            <w:top w:val="none" w:sz="0" w:space="0" w:color="auto"/>
            <w:left w:val="none" w:sz="0" w:space="0" w:color="auto"/>
            <w:bottom w:val="none" w:sz="0" w:space="0" w:color="auto"/>
            <w:right w:val="none" w:sz="0" w:space="0" w:color="auto"/>
          </w:divBdr>
        </w:div>
        <w:div w:id="395786030">
          <w:marLeft w:val="0"/>
          <w:marRight w:val="0"/>
          <w:marTop w:val="0"/>
          <w:marBottom w:val="0"/>
          <w:divBdr>
            <w:top w:val="none" w:sz="0" w:space="0" w:color="auto"/>
            <w:left w:val="none" w:sz="0" w:space="0" w:color="auto"/>
            <w:bottom w:val="none" w:sz="0" w:space="0" w:color="auto"/>
            <w:right w:val="none" w:sz="0" w:space="0" w:color="auto"/>
          </w:divBdr>
        </w:div>
        <w:div w:id="524827588">
          <w:marLeft w:val="0"/>
          <w:marRight w:val="0"/>
          <w:marTop w:val="0"/>
          <w:marBottom w:val="0"/>
          <w:divBdr>
            <w:top w:val="none" w:sz="0" w:space="0" w:color="auto"/>
            <w:left w:val="none" w:sz="0" w:space="0" w:color="auto"/>
            <w:bottom w:val="none" w:sz="0" w:space="0" w:color="auto"/>
            <w:right w:val="none" w:sz="0" w:space="0" w:color="auto"/>
          </w:divBdr>
        </w:div>
        <w:div w:id="544223262">
          <w:marLeft w:val="0"/>
          <w:marRight w:val="0"/>
          <w:marTop w:val="0"/>
          <w:marBottom w:val="0"/>
          <w:divBdr>
            <w:top w:val="none" w:sz="0" w:space="0" w:color="auto"/>
            <w:left w:val="none" w:sz="0" w:space="0" w:color="auto"/>
            <w:bottom w:val="none" w:sz="0" w:space="0" w:color="auto"/>
            <w:right w:val="none" w:sz="0" w:space="0" w:color="auto"/>
          </w:divBdr>
        </w:div>
        <w:div w:id="788622093">
          <w:marLeft w:val="0"/>
          <w:marRight w:val="0"/>
          <w:marTop w:val="0"/>
          <w:marBottom w:val="0"/>
          <w:divBdr>
            <w:top w:val="none" w:sz="0" w:space="0" w:color="auto"/>
            <w:left w:val="none" w:sz="0" w:space="0" w:color="auto"/>
            <w:bottom w:val="none" w:sz="0" w:space="0" w:color="auto"/>
            <w:right w:val="none" w:sz="0" w:space="0" w:color="auto"/>
          </w:divBdr>
        </w:div>
        <w:div w:id="835800499">
          <w:marLeft w:val="0"/>
          <w:marRight w:val="0"/>
          <w:marTop w:val="0"/>
          <w:marBottom w:val="0"/>
          <w:divBdr>
            <w:top w:val="none" w:sz="0" w:space="0" w:color="auto"/>
            <w:left w:val="none" w:sz="0" w:space="0" w:color="auto"/>
            <w:bottom w:val="none" w:sz="0" w:space="0" w:color="auto"/>
            <w:right w:val="none" w:sz="0" w:space="0" w:color="auto"/>
          </w:divBdr>
        </w:div>
        <w:div w:id="838887029">
          <w:marLeft w:val="0"/>
          <w:marRight w:val="0"/>
          <w:marTop w:val="0"/>
          <w:marBottom w:val="0"/>
          <w:divBdr>
            <w:top w:val="none" w:sz="0" w:space="0" w:color="auto"/>
            <w:left w:val="none" w:sz="0" w:space="0" w:color="auto"/>
            <w:bottom w:val="none" w:sz="0" w:space="0" w:color="auto"/>
            <w:right w:val="none" w:sz="0" w:space="0" w:color="auto"/>
          </w:divBdr>
        </w:div>
        <w:div w:id="870067622">
          <w:marLeft w:val="0"/>
          <w:marRight w:val="0"/>
          <w:marTop w:val="0"/>
          <w:marBottom w:val="0"/>
          <w:divBdr>
            <w:top w:val="none" w:sz="0" w:space="0" w:color="auto"/>
            <w:left w:val="none" w:sz="0" w:space="0" w:color="auto"/>
            <w:bottom w:val="none" w:sz="0" w:space="0" w:color="auto"/>
            <w:right w:val="none" w:sz="0" w:space="0" w:color="auto"/>
          </w:divBdr>
        </w:div>
        <w:div w:id="891308522">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131753393">
          <w:marLeft w:val="0"/>
          <w:marRight w:val="0"/>
          <w:marTop w:val="0"/>
          <w:marBottom w:val="0"/>
          <w:divBdr>
            <w:top w:val="none" w:sz="0" w:space="0" w:color="auto"/>
            <w:left w:val="none" w:sz="0" w:space="0" w:color="auto"/>
            <w:bottom w:val="none" w:sz="0" w:space="0" w:color="auto"/>
            <w:right w:val="none" w:sz="0" w:space="0" w:color="auto"/>
          </w:divBdr>
        </w:div>
        <w:div w:id="1157186783">
          <w:marLeft w:val="0"/>
          <w:marRight w:val="0"/>
          <w:marTop w:val="0"/>
          <w:marBottom w:val="0"/>
          <w:divBdr>
            <w:top w:val="none" w:sz="0" w:space="0" w:color="auto"/>
            <w:left w:val="none" w:sz="0" w:space="0" w:color="auto"/>
            <w:bottom w:val="none" w:sz="0" w:space="0" w:color="auto"/>
            <w:right w:val="none" w:sz="0" w:space="0" w:color="auto"/>
          </w:divBdr>
        </w:div>
        <w:div w:id="1215048033">
          <w:marLeft w:val="0"/>
          <w:marRight w:val="0"/>
          <w:marTop w:val="0"/>
          <w:marBottom w:val="0"/>
          <w:divBdr>
            <w:top w:val="none" w:sz="0" w:space="0" w:color="auto"/>
            <w:left w:val="none" w:sz="0" w:space="0" w:color="auto"/>
            <w:bottom w:val="none" w:sz="0" w:space="0" w:color="auto"/>
            <w:right w:val="none" w:sz="0" w:space="0" w:color="auto"/>
          </w:divBdr>
        </w:div>
        <w:div w:id="1507211102">
          <w:marLeft w:val="0"/>
          <w:marRight w:val="0"/>
          <w:marTop w:val="0"/>
          <w:marBottom w:val="0"/>
          <w:divBdr>
            <w:top w:val="none" w:sz="0" w:space="0" w:color="auto"/>
            <w:left w:val="none" w:sz="0" w:space="0" w:color="auto"/>
            <w:bottom w:val="none" w:sz="0" w:space="0" w:color="auto"/>
            <w:right w:val="none" w:sz="0" w:space="0" w:color="auto"/>
          </w:divBdr>
        </w:div>
        <w:div w:id="1622347834">
          <w:marLeft w:val="0"/>
          <w:marRight w:val="0"/>
          <w:marTop w:val="0"/>
          <w:marBottom w:val="0"/>
          <w:divBdr>
            <w:top w:val="none" w:sz="0" w:space="0" w:color="auto"/>
            <w:left w:val="none" w:sz="0" w:space="0" w:color="auto"/>
            <w:bottom w:val="none" w:sz="0" w:space="0" w:color="auto"/>
            <w:right w:val="none" w:sz="0" w:space="0" w:color="auto"/>
          </w:divBdr>
        </w:div>
        <w:div w:id="1629819142">
          <w:marLeft w:val="0"/>
          <w:marRight w:val="0"/>
          <w:marTop w:val="0"/>
          <w:marBottom w:val="0"/>
          <w:divBdr>
            <w:top w:val="none" w:sz="0" w:space="0" w:color="auto"/>
            <w:left w:val="none" w:sz="0" w:space="0" w:color="auto"/>
            <w:bottom w:val="none" w:sz="0" w:space="0" w:color="auto"/>
            <w:right w:val="none" w:sz="0" w:space="0" w:color="auto"/>
          </w:divBdr>
        </w:div>
        <w:div w:id="1691368412">
          <w:marLeft w:val="0"/>
          <w:marRight w:val="0"/>
          <w:marTop w:val="0"/>
          <w:marBottom w:val="0"/>
          <w:divBdr>
            <w:top w:val="none" w:sz="0" w:space="0" w:color="auto"/>
            <w:left w:val="none" w:sz="0" w:space="0" w:color="auto"/>
            <w:bottom w:val="none" w:sz="0" w:space="0" w:color="auto"/>
            <w:right w:val="none" w:sz="0" w:space="0" w:color="auto"/>
          </w:divBdr>
        </w:div>
        <w:div w:id="1692997636">
          <w:marLeft w:val="0"/>
          <w:marRight w:val="0"/>
          <w:marTop w:val="0"/>
          <w:marBottom w:val="0"/>
          <w:divBdr>
            <w:top w:val="none" w:sz="0" w:space="0" w:color="auto"/>
            <w:left w:val="none" w:sz="0" w:space="0" w:color="auto"/>
            <w:bottom w:val="none" w:sz="0" w:space="0" w:color="auto"/>
            <w:right w:val="none" w:sz="0" w:space="0" w:color="auto"/>
          </w:divBdr>
        </w:div>
        <w:div w:id="1807626371">
          <w:marLeft w:val="0"/>
          <w:marRight w:val="0"/>
          <w:marTop w:val="0"/>
          <w:marBottom w:val="0"/>
          <w:divBdr>
            <w:top w:val="none" w:sz="0" w:space="0" w:color="auto"/>
            <w:left w:val="none" w:sz="0" w:space="0" w:color="auto"/>
            <w:bottom w:val="none" w:sz="0" w:space="0" w:color="auto"/>
            <w:right w:val="none" w:sz="0" w:space="0" w:color="auto"/>
          </w:divBdr>
        </w:div>
        <w:div w:id="1894851195">
          <w:marLeft w:val="0"/>
          <w:marRight w:val="0"/>
          <w:marTop w:val="0"/>
          <w:marBottom w:val="0"/>
          <w:divBdr>
            <w:top w:val="none" w:sz="0" w:space="0" w:color="auto"/>
            <w:left w:val="none" w:sz="0" w:space="0" w:color="auto"/>
            <w:bottom w:val="none" w:sz="0" w:space="0" w:color="auto"/>
            <w:right w:val="none" w:sz="0" w:space="0" w:color="auto"/>
          </w:divBdr>
        </w:div>
        <w:div w:id="1958757095">
          <w:marLeft w:val="0"/>
          <w:marRight w:val="0"/>
          <w:marTop w:val="0"/>
          <w:marBottom w:val="0"/>
          <w:divBdr>
            <w:top w:val="none" w:sz="0" w:space="0" w:color="auto"/>
            <w:left w:val="none" w:sz="0" w:space="0" w:color="auto"/>
            <w:bottom w:val="none" w:sz="0" w:space="0" w:color="auto"/>
            <w:right w:val="none" w:sz="0" w:space="0" w:color="auto"/>
          </w:divBdr>
        </w:div>
        <w:div w:id="2028674916">
          <w:marLeft w:val="0"/>
          <w:marRight w:val="0"/>
          <w:marTop w:val="0"/>
          <w:marBottom w:val="0"/>
          <w:divBdr>
            <w:top w:val="none" w:sz="0" w:space="0" w:color="auto"/>
            <w:left w:val="none" w:sz="0" w:space="0" w:color="auto"/>
            <w:bottom w:val="none" w:sz="0" w:space="0" w:color="auto"/>
            <w:right w:val="none" w:sz="0" w:space="0" w:color="auto"/>
          </w:divBdr>
        </w:div>
        <w:div w:id="2050059947">
          <w:marLeft w:val="0"/>
          <w:marRight w:val="0"/>
          <w:marTop w:val="0"/>
          <w:marBottom w:val="0"/>
          <w:divBdr>
            <w:top w:val="none" w:sz="0" w:space="0" w:color="auto"/>
            <w:left w:val="none" w:sz="0" w:space="0" w:color="auto"/>
            <w:bottom w:val="none" w:sz="0" w:space="0" w:color="auto"/>
            <w:right w:val="none" w:sz="0" w:space="0" w:color="auto"/>
          </w:divBdr>
        </w:div>
      </w:divsChild>
    </w:div>
    <w:div w:id="1138885696">
      <w:bodyDiv w:val="1"/>
      <w:marLeft w:val="0"/>
      <w:marRight w:val="0"/>
      <w:marTop w:val="0"/>
      <w:marBottom w:val="0"/>
      <w:divBdr>
        <w:top w:val="none" w:sz="0" w:space="0" w:color="auto"/>
        <w:left w:val="none" w:sz="0" w:space="0" w:color="auto"/>
        <w:bottom w:val="none" w:sz="0" w:space="0" w:color="auto"/>
        <w:right w:val="none" w:sz="0" w:space="0" w:color="auto"/>
      </w:divBdr>
      <w:divsChild>
        <w:div w:id="18244804">
          <w:marLeft w:val="0"/>
          <w:marRight w:val="0"/>
          <w:marTop w:val="0"/>
          <w:marBottom w:val="0"/>
          <w:divBdr>
            <w:top w:val="none" w:sz="0" w:space="0" w:color="auto"/>
            <w:left w:val="none" w:sz="0" w:space="0" w:color="auto"/>
            <w:bottom w:val="none" w:sz="0" w:space="0" w:color="auto"/>
            <w:right w:val="none" w:sz="0" w:space="0" w:color="auto"/>
          </w:divBdr>
        </w:div>
        <w:div w:id="49152280">
          <w:marLeft w:val="0"/>
          <w:marRight w:val="0"/>
          <w:marTop w:val="0"/>
          <w:marBottom w:val="0"/>
          <w:divBdr>
            <w:top w:val="none" w:sz="0" w:space="0" w:color="auto"/>
            <w:left w:val="none" w:sz="0" w:space="0" w:color="auto"/>
            <w:bottom w:val="none" w:sz="0" w:space="0" w:color="auto"/>
            <w:right w:val="none" w:sz="0" w:space="0" w:color="auto"/>
          </w:divBdr>
        </w:div>
        <w:div w:id="68354408">
          <w:marLeft w:val="0"/>
          <w:marRight w:val="0"/>
          <w:marTop w:val="0"/>
          <w:marBottom w:val="0"/>
          <w:divBdr>
            <w:top w:val="none" w:sz="0" w:space="0" w:color="auto"/>
            <w:left w:val="none" w:sz="0" w:space="0" w:color="auto"/>
            <w:bottom w:val="none" w:sz="0" w:space="0" w:color="auto"/>
            <w:right w:val="none" w:sz="0" w:space="0" w:color="auto"/>
          </w:divBdr>
        </w:div>
        <w:div w:id="90782274">
          <w:marLeft w:val="0"/>
          <w:marRight w:val="0"/>
          <w:marTop w:val="0"/>
          <w:marBottom w:val="0"/>
          <w:divBdr>
            <w:top w:val="none" w:sz="0" w:space="0" w:color="auto"/>
            <w:left w:val="none" w:sz="0" w:space="0" w:color="auto"/>
            <w:bottom w:val="none" w:sz="0" w:space="0" w:color="auto"/>
            <w:right w:val="none" w:sz="0" w:space="0" w:color="auto"/>
          </w:divBdr>
        </w:div>
        <w:div w:id="225383650">
          <w:marLeft w:val="0"/>
          <w:marRight w:val="0"/>
          <w:marTop w:val="0"/>
          <w:marBottom w:val="0"/>
          <w:divBdr>
            <w:top w:val="none" w:sz="0" w:space="0" w:color="auto"/>
            <w:left w:val="none" w:sz="0" w:space="0" w:color="auto"/>
            <w:bottom w:val="none" w:sz="0" w:space="0" w:color="auto"/>
            <w:right w:val="none" w:sz="0" w:space="0" w:color="auto"/>
          </w:divBdr>
        </w:div>
        <w:div w:id="304510641">
          <w:marLeft w:val="0"/>
          <w:marRight w:val="0"/>
          <w:marTop w:val="0"/>
          <w:marBottom w:val="0"/>
          <w:divBdr>
            <w:top w:val="none" w:sz="0" w:space="0" w:color="auto"/>
            <w:left w:val="none" w:sz="0" w:space="0" w:color="auto"/>
            <w:bottom w:val="none" w:sz="0" w:space="0" w:color="auto"/>
            <w:right w:val="none" w:sz="0" w:space="0" w:color="auto"/>
          </w:divBdr>
        </w:div>
        <w:div w:id="459424347">
          <w:marLeft w:val="0"/>
          <w:marRight w:val="0"/>
          <w:marTop w:val="0"/>
          <w:marBottom w:val="0"/>
          <w:divBdr>
            <w:top w:val="none" w:sz="0" w:space="0" w:color="auto"/>
            <w:left w:val="none" w:sz="0" w:space="0" w:color="auto"/>
            <w:bottom w:val="none" w:sz="0" w:space="0" w:color="auto"/>
            <w:right w:val="none" w:sz="0" w:space="0" w:color="auto"/>
          </w:divBdr>
        </w:div>
        <w:div w:id="493498833">
          <w:marLeft w:val="0"/>
          <w:marRight w:val="0"/>
          <w:marTop w:val="0"/>
          <w:marBottom w:val="0"/>
          <w:divBdr>
            <w:top w:val="none" w:sz="0" w:space="0" w:color="auto"/>
            <w:left w:val="none" w:sz="0" w:space="0" w:color="auto"/>
            <w:bottom w:val="none" w:sz="0" w:space="0" w:color="auto"/>
            <w:right w:val="none" w:sz="0" w:space="0" w:color="auto"/>
          </w:divBdr>
        </w:div>
        <w:div w:id="571937682">
          <w:marLeft w:val="0"/>
          <w:marRight w:val="0"/>
          <w:marTop w:val="0"/>
          <w:marBottom w:val="0"/>
          <w:divBdr>
            <w:top w:val="none" w:sz="0" w:space="0" w:color="auto"/>
            <w:left w:val="none" w:sz="0" w:space="0" w:color="auto"/>
            <w:bottom w:val="none" w:sz="0" w:space="0" w:color="auto"/>
            <w:right w:val="none" w:sz="0" w:space="0" w:color="auto"/>
          </w:divBdr>
        </w:div>
        <w:div w:id="589969596">
          <w:marLeft w:val="0"/>
          <w:marRight w:val="0"/>
          <w:marTop w:val="0"/>
          <w:marBottom w:val="0"/>
          <w:divBdr>
            <w:top w:val="none" w:sz="0" w:space="0" w:color="auto"/>
            <w:left w:val="none" w:sz="0" w:space="0" w:color="auto"/>
            <w:bottom w:val="none" w:sz="0" w:space="0" w:color="auto"/>
            <w:right w:val="none" w:sz="0" w:space="0" w:color="auto"/>
          </w:divBdr>
        </w:div>
        <w:div w:id="641157902">
          <w:marLeft w:val="0"/>
          <w:marRight w:val="0"/>
          <w:marTop w:val="0"/>
          <w:marBottom w:val="0"/>
          <w:divBdr>
            <w:top w:val="none" w:sz="0" w:space="0" w:color="auto"/>
            <w:left w:val="none" w:sz="0" w:space="0" w:color="auto"/>
            <w:bottom w:val="none" w:sz="0" w:space="0" w:color="auto"/>
            <w:right w:val="none" w:sz="0" w:space="0" w:color="auto"/>
          </w:divBdr>
        </w:div>
        <w:div w:id="811557574">
          <w:marLeft w:val="0"/>
          <w:marRight w:val="0"/>
          <w:marTop w:val="0"/>
          <w:marBottom w:val="0"/>
          <w:divBdr>
            <w:top w:val="none" w:sz="0" w:space="0" w:color="auto"/>
            <w:left w:val="none" w:sz="0" w:space="0" w:color="auto"/>
            <w:bottom w:val="none" w:sz="0" w:space="0" w:color="auto"/>
            <w:right w:val="none" w:sz="0" w:space="0" w:color="auto"/>
          </w:divBdr>
        </w:div>
        <w:div w:id="819613491">
          <w:marLeft w:val="0"/>
          <w:marRight w:val="0"/>
          <w:marTop w:val="0"/>
          <w:marBottom w:val="0"/>
          <w:divBdr>
            <w:top w:val="none" w:sz="0" w:space="0" w:color="auto"/>
            <w:left w:val="none" w:sz="0" w:space="0" w:color="auto"/>
            <w:bottom w:val="none" w:sz="0" w:space="0" w:color="auto"/>
            <w:right w:val="none" w:sz="0" w:space="0" w:color="auto"/>
          </w:divBdr>
        </w:div>
        <w:div w:id="835457823">
          <w:marLeft w:val="0"/>
          <w:marRight w:val="0"/>
          <w:marTop w:val="0"/>
          <w:marBottom w:val="0"/>
          <w:divBdr>
            <w:top w:val="none" w:sz="0" w:space="0" w:color="auto"/>
            <w:left w:val="none" w:sz="0" w:space="0" w:color="auto"/>
            <w:bottom w:val="none" w:sz="0" w:space="0" w:color="auto"/>
            <w:right w:val="none" w:sz="0" w:space="0" w:color="auto"/>
          </w:divBdr>
        </w:div>
        <w:div w:id="844054191">
          <w:marLeft w:val="0"/>
          <w:marRight w:val="0"/>
          <w:marTop w:val="0"/>
          <w:marBottom w:val="0"/>
          <w:divBdr>
            <w:top w:val="none" w:sz="0" w:space="0" w:color="auto"/>
            <w:left w:val="none" w:sz="0" w:space="0" w:color="auto"/>
            <w:bottom w:val="none" w:sz="0" w:space="0" w:color="auto"/>
            <w:right w:val="none" w:sz="0" w:space="0" w:color="auto"/>
          </w:divBdr>
        </w:div>
        <w:div w:id="1074089518">
          <w:marLeft w:val="0"/>
          <w:marRight w:val="0"/>
          <w:marTop w:val="0"/>
          <w:marBottom w:val="0"/>
          <w:divBdr>
            <w:top w:val="none" w:sz="0" w:space="0" w:color="auto"/>
            <w:left w:val="none" w:sz="0" w:space="0" w:color="auto"/>
            <w:bottom w:val="none" w:sz="0" w:space="0" w:color="auto"/>
            <w:right w:val="none" w:sz="0" w:space="0" w:color="auto"/>
          </w:divBdr>
        </w:div>
        <w:div w:id="1139346947">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
        <w:div w:id="1468863163">
          <w:marLeft w:val="0"/>
          <w:marRight w:val="0"/>
          <w:marTop w:val="0"/>
          <w:marBottom w:val="0"/>
          <w:divBdr>
            <w:top w:val="none" w:sz="0" w:space="0" w:color="auto"/>
            <w:left w:val="none" w:sz="0" w:space="0" w:color="auto"/>
            <w:bottom w:val="none" w:sz="0" w:space="0" w:color="auto"/>
            <w:right w:val="none" w:sz="0" w:space="0" w:color="auto"/>
          </w:divBdr>
        </w:div>
        <w:div w:id="1608150039">
          <w:marLeft w:val="0"/>
          <w:marRight w:val="0"/>
          <w:marTop w:val="0"/>
          <w:marBottom w:val="0"/>
          <w:divBdr>
            <w:top w:val="none" w:sz="0" w:space="0" w:color="auto"/>
            <w:left w:val="none" w:sz="0" w:space="0" w:color="auto"/>
            <w:bottom w:val="none" w:sz="0" w:space="0" w:color="auto"/>
            <w:right w:val="none" w:sz="0" w:space="0" w:color="auto"/>
          </w:divBdr>
        </w:div>
        <w:div w:id="1647737270">
          <w:marLeft w:val="0"/>
          <w:marRight w:val="0"/>
          <w:marTop w:val="0"/>
          <w:marBottom w:val="0"/>
          <w:divBdr>
            <w:top w:val="none" w:sz="0" w:space="0" w:color="auto"/>
            <w:left w:val="none" w:sz="0" w:space="0" w:color="auto"/>
            <w:bottom w:val="none" w:sz="0" w:space="0" w:color="auto"/>
            <w:right w:val="none" w:sz="0" w:space="0" w:color="auto"/>
          </w:divBdr>
        </w:div>
        <w:div w:id="1809007865">
          <w:marLeft w:val="0"/>
          <w:marRight w:val="0"/>
          <w:marTop w:val="0"/>
          <w:marBottom w:val="0"/>
          <w:divBdr>
            <w:top w:val="none" w:sz="0" w:space="0" w:color="auto"/>
            <w:left w:val="none" w:sz="0" w:space="0" w:color="auto"/>
            <w:bottom w:val="none" w:sz="0" w:space="0" w:color="auto"/>
            <w:right w:val="none" w:sz="0" w:space="0" w:color="auto"/>
          </w:divBdr>
        </w:div>
        <w:div w:id="1886599870">
          <w:marLeft w:val="0"/>
          <w:marRight w:val="0"/>
          <w:marTop w:val="0"/>
          <w:marBottom w:val="0"/>
          <w:divBdr>
            <w:top w:val="none" w:sz="0" w:space="0" w:color="auto"/>
            <w:left w:val="none" w:sz="0" w:space="0" w:color="auto"/>
            <w:bottom w:val="none" w:sz="0" w:space="0" w:color="auto"/>
            <w:right w:val="none" w:sz="0" w:space="0" w:color="auto"/>
          </w:divBdr>
        </w:div>
        <w:div w:id="1902399448">
          <w:marLeft w:val="0"/>
          <w:marRight w:val="0"/>
          <w:marTop w:val="0"/>
          <w:marBottom w:val="0"/>
          <w:divBdr>
            <w:top w:val="none" w:sz="0" w:space="0" w:color="auto"/>
            <w:left w:val="none" w:sz="0" w:space="0" w:color="auto"/>
            <w:bottom w:val="none" w:sz="0" w:space="0" w:color="auto"/>
            <w:right w:val="none" w:sz="0" w:space="0" w:color="auto"/>
          </w:divBdr>
        </w:div>
        <w:div w:id="2084378110">
          <w:marLeft w:val="0"/>
          <w:marRight w:val="0"/>
          <w:marTop w:val="0"/>
          <w:marBottom w:val="0"/>
          <w:divBdr>
            <w:top w:val="none" w:sz="0" w:space="0" w:color="auto"/>
            <w:left w:val="none" w:sz="0" w:space="0" w:color="auto"/>
            <w:bottom w:val="none" w:sz="0" w:space="0" w:color="auto"/>
            <w:right w:val="none" w:sz="0" w:space="0" w:color="auto"/>
          </w:divBdr>
        </w:div>
      </w:divsChild>
    </w:div>
    <w:div w:id="1244876461">
      <w:bodyDiv w:val="1"/>
      <w:marLeft w:val="0"/>
      <w:marRight w:val="0"/>
      <w:marTop w:val="0"/>
      <w:marBottom w:val="0"/>
      <w:divBdr>
        <w:top w:val="none" w:sz="0" w:space="0" w:color="auto"/>
        <w:left w:val="none" w:sz="0" w:space="0" w:color="auto"/>
        <w:bottom w:val="none" w:sz="0" w:space="0" w:color="auto"/>
        <w:right w:val="none" w:sz="0" w:space="0" w:color="auto"/>
      </w:divBdr>
    </w:div>
    <w:div w:id="1286354786">
      <w:bodyDiv w:val="1"/>
      <w:marLeft w:val="0"/>
      <w:marRight w:val="0"/>
      <w:marTop w:val="0"/>
      <w:marBottom w:val="0"/>
      <w:divBdr>
        <w:top w:val="none" w:sz="0" w:space="0" w:color="auto"/>
        <w:left w:val="none" w:sz="0" w:space="0" w:color="auto"/>
        <w:bottom w:val="none" w:sz="0" w:space="0" w:color="auto"/>
        <w:right w:val="none" w:sz="0" w:space="0" w:color="auto"/>
      </w:divBdr>
      <w:divsChild>
        <w:div w:id="78522437">
          <w:marLeft w:val="0"/>
          <w:marRight w:val="0"/>
          <w:marTop w:val="0"/>
          <w:marBottom w:val="0"/>
          <w:divBdr>
            <w:top w:val="none" w:sz="0" w:space="0" w:color="auto"/>
            <w:left w:val="none" w:sz="0" w:space="0" w:color="auto"/>
            <w:bottom w:val="none" w:sz="0" w:space="0" w:color="auto"/>
            <w:right w:val="none" w:sz="0" w:space="0" w:color="auto"/>
          </w:divBdr>
        </w:div>
        <w:div w:id="93205953">
          <w:marLeft w:val="0"/>
          <w:marRight w:val="0"/>
          <w:marTop w:val="0"/>
          <w:marBottom w:val="0"/>
          <w:divBdr>
            <w:top w:val="none" w:sz="0" w:space="0" w:color="auto"/>
            <w:left w:val="none" w:sz="0" w:space="0" w:color="auto"/>
            <w:bottom w:val="none" w:sz="0" w:space="0" w:color="auto"/>
            <w:right w:val="none" w:sz="0" w:space="0" w:color="auto"/>
          </w:divBdr>
        </w:div>
        <w:div w:id="162665320">
          <w:marLeft w:val="0"/>
          <w:marRight w:val="0"/>
          <w:marTop w:val="0"/>
          <w:marBottom w:val="0"/>
          <w:divBdr>
            <w:top w:val="none" w:sz="0" w:space="0" w:color="auto"/>
            <w:left w:val="none" w:sz="0" w:space="0" w:color="auto"/>
            <w:bottom w:val="none" w:sz="0" w:space="0" w:color="auto"/>
            <w:right w:val="none" w:sz="0" w:space="0" w:color="auto"/>
          </w:divBdr>
        </w:div>
        <w:div w:id="534005793">
          <w:marLeft w:val="0"/>
          <w:marRight w:val="0"/>
          <w:marTop w:val="0"/>
          <w:marBottom w:val="0"/>
          <w:divBdr>
            <w:top w:val="none" w:sz="0" w:space="0" w:color="auto"/>
            <w:left w:val="none" w:sz="0" w:space="0" w:color="auto"/>
            <w:bottom w:val="none" w:sz="0" w:space="0" w:color="auto"/>
            <w:right w:val="none" w:sz="0" w:space="0" w:color="auto"/>
          </w:divBdr>
        </w:div>
        <w:div w:id="886528216">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1419600397">
          <w:marLeft w:val="0"/>
          <w:marRight w:val="0"/>
          <w:marTop w:val="0"/>
          <w:marBottom w:val="0"/>
          <w:divBdr>
            <w:top w:val="none" w:sz="0" w:space="0" w:color="auto"/>
            <w:left w:val="none" w:sz="0" w:space="0" w:color="auto"/>
            <w:bottom w:val="none" w:sz="0" w:space="0" w:color="auto"/>
            <w:right w:val="none" w:sz="0" w:space="0" w:color="auto"/>
          </w:divBdr>
        </w:div>
        <w:div w:id="1867524644">
          <w:marLeft w:val="0"/>
          <w:marRight w:val="0"/>
          <w:marTop w:val="0"/>
          <w:marBottom w:val="0"/>
          <w:divBdr>
            <w:top w:val="none" w:sz="0" w:space="0" w:color="auto"/>
            <w:left w:val="none" w:sz="0" w:space="0" w:color="auto"/>
            <w:bottom w:val="none" w:sz="0" w:space="0" w:color="auto"/>
            <w:right w:val="none" w:sz="0" w:space="0" w:color="auto"/>
          </w:divBdr>
        </w:div>
        <w:div w:id="1979336434">
          <w:marLeft w:val="0"/>
          <w:marRight w:val="0"/>
          <w:marTop w:val="0"/>
          <w:marBottom w:val="0"/>
          <w:divBdr>
            <w:top w:val="none" w:sz="0" w:space="0" w:color="auto"/>
            <w:left w:val="none" w:sz="0" w:space="0" w:color="auto"/>
            <w:bottom w:val="none" w:sz="0" w:space="0" w:color="auto"/>
            <w:right w:val="none" w:sz="0" w:space="0" w:color="auto"/>
          </w:divBdr>
        </w:div>
        <w:div w:id="2064059973">
          <w:marLeft w:val="0"/>
          <w:marRight w:val="0"/>
          <w:marTop w:val="0"/>
          <w:marBottom w:val="0"/>
          <w:divBdr>
            <w:top w:val="none" w:sz="0" w:space="0" w:color="auto"/>
            <w:left w:val="none" w:sz="0" w:space="0" w:color="auto"/>
            <w:bottom w:val="none" w:sz="0" w:space="0" w:color="auto"/>
            <w:right w:val="none" w:sz="0" w:space="0" w:color="auto"/>
          </w:divBdr>
        </w:div>
        <w:div w:id="2118867807">
          <w:marLeft w:val="0"/>
          <w:marRight w:val="0"/>
          <w:marTop w:val="0"/>
          <w:marBottom w:val="0"/>
          <w:divBdr>
            <w:top w:val="none" w:sz="0" w:space="0" w:color="auto"/>
            <w:left w:val="none" w:sz="0" w:space="0" w:color="auto"/>
            <w:bottom w:val="none" w:sz="0" w:space="0" w:color="auto"/>
            <w:right w:val="none" w:sz="0" w:space="0" w:color="auto"/>
          </w:divBdr>
        </w:div>
      </w:divsChild>
    </w:div>
    <w:div w:id="1508330615">
      <w:bodyDiv w:val="1"/>
      <w:marLeft w:val="0"/>
      <w:marRight w:val="0"/>
      <w:marTop w:val="0"/>
      <w:marBottom w:val="0"/>
      <w:divBdr>
        <w:top w:val="none" w:sz="0" w:space="0" w:color="auto"/>
        <w:left w:val="none" w:sz="0" w:space="0" w:color="auto"/>
        <w:bottom w:val="none" w:sz="0" w:space="0" w:color="auto"/>
        <w:right w:val="none" w:sz="0" w:space="0" w:color="auto"/>
      </w:divBdr>
      <w:divsChild>
        <w:div w:id="1619528737">
          <w:marLeft w:val="0"/>
          <w:marRight w:val="0"/>
          <w:marTop w:val="0"/>
          <w:marBottom w:val="0"/>
          <w:divBdr>
            <w:top w:val="none" w:sz="0" w:space="0" w:color="auto"/>
            <w:left w:val="none" w:sz="0" w:space="0" w:color="auto"/>
            <w:bottom w:val="none" w:sz="0" w:space="0" w:color="auto"/>
            <w:right w:val="none" w:sz="0" w:space="0" w:color="auto"/>
          </w:divBdr>
        </w:div>
        <w:div w:id="1718698158">
          <w:marLeft w:val="0"/>
          <w:marRight w:val="0"/>
          <w:marTop w:val="0"/>
          <w:marBottom w:val="0"/>
          <w:divBdr>
            <w:top w:val="none" w:sz="0" w:space="0" w:color="auto"/>
            <w:left w:val="none" w:sz="0" w:space="0" w:color="auto"/>
            <w:bottom w:val="none" w:sz="0" w:space="0" w:color="auto"/>
            <w:right w:val="none" w:sz="0" w:space="0" w:color="auto"/>
          </w:divBdr>
        </w:div>
        <w:div w:id="1897542331">
          <w:marLeft w:val="0"/>
          <w:marRight w:val="0"/>
          <w:marTop w:val="0"/>
          <w:marBottom w:val="0"/>
          <w:divBdr>
            <w:top w:val="none" w:sz="0" w:space="0" w:color="auto"/>
            <w:left w:val="none" w:sz="0" w:space="0" w:color="auto"/>
            <w:bottom w:val="none" w:sz="0" w:space="0" w:color="auto"/>
            <w:right w:val="none" w:sz="0" w:space="0" w:color="auto"/>
          </w:divBdr>
        </w:div>
      </w:divsChild>
    </w:div>
    <w:div w:id="1512842536">
      <w:bodyDiv w:val="1"/>
      <w:marLeft w:val="0"/>
      <w:marRight w:val="0"/>
      <w:marTop w:val="0"/>
      <w:marBottom w:val="0"/>
      <w:divBdr>
        <w:top w:val="none" w:sz="0" w:space="0" w:color="auto"/>
        <w:left w:val="none" w:sz="0" w:space="0" w:color="auto"/>
        <w:bottom w:val="none" w:sz="0" w:space="0" w:color="auto"/>
        <w:right w:val="none" w:sz="0" w:space="0" w:color="auto"/>
      </w:divBdr>
    </w:div>
    <w:div w:id="1551569921">
      <w:bodyDiv w:val="1"/>
      <w:marLeft w:val="0"/>
      <w:marRight w:val="0"/>
      <w:marTop w:val="0"/>
      <w:marBottom w:val="0"/>
      <w:divBdr>
        <w:top w:val="none" w:sz="0" w:space="0" w:color="auto"/>
        <w:left w:val="none" w:sz="0" w:space="0" w:color="auto"/>
        <w:bottom w:val="none" w:sz="0" w:space="0" w:color="auto"/>
        <w:right w:val="none" w:sz="0" w:space="0" w:color="auto"/>
      </w:divBdr>
      <w:divsChild>
        <w:div w:id="106896829">
          <w:marLeft w:val="0"/>
          <w:marRight w:val="0"/>
          <w:marTop w:val="0"/>
          <w:marBottom w:val="0"/>
          <w:divBdr>
            <w:top w:val="none" w:sz="0" w:space="0" w:color="auto"/>
            <w:left w:val="none" w:sz="0" w:space="0" w:color="auto"/>
            <w:bottom w:val="none" w:sz="0" w:space="0" w:color="auto"/>
            <w:right w:val="none" w:sz="0" w:space="0" w:color="auto"/>
          </w:divBdr>
        </w:div>
        <w:div w:id="216093801">
          <w:marLeft w:val="0"/>
          <w:marRight w:val="0"/>
          <w:marTop w:val="0"/>
          <w:marBottom w:val="0"/>
          <w:divBdr>
            <w:top w:val="none" w:sz="0" w:space="0" w:color="auto"/>
            <w:left w:val="none" w:sz="0" w:space="0" w:color="auto"/>
            <w:bottom w:val="none" w:sz="0" w:space="0" w:color="auto"/>
            <w:right w:val="none" w:sz="0" w:space="0" w:color="auto"/>
          </w:divBdr>
        </w:div>
        <w:div w:id="568996927">
          <w:marLeft w:val="0"/>
          <w:marRight w:val="0"/>
          <w:marTop w:val="0"/>
          <w:marBottom w:val="0"/>
          <w:divBdr>
            <w:top w:val="none" w:sz="0" w:space="0" w:color="auto"/>
            <w:left w:val="none" w:sz="0" w:space="0" w:color="auto"/>
            <w:bottom w:val="none" w:sz="0" w:space="0" w:color="auto"/>
            <w:right w:val="none" w:sz="0" w:space="0" w:color="auto"/>
          </w:divBdr>
        </w:div>
        <w:div w:id="1785462904">
          <w:marLeft w:val="0"/>
          <w:marRight w:val="0"/>
          <w:marTop w:val="0"/>
          <w:marBottom w:val="0"/>
          <w:divBdr>
            <w:top w:val="none" w:sz="0" w:space="0" w:color="auto"/>
            <w:left w:val="none" w:sz="0" w:space="0" w:color="auto"/>
            <w:bottom w:val="none" w:sz="0" w:space="0" w:color="auto"/>
            <w:right w:val="none" w:sz="0" w:space="0" w:color="auto"/>
          </w:divBdr>
        </w:div>
        <w:div w:id="1903983842">
          <w:marLeft w:val="0"/>
          <w:marRight w:val="0"/>
          <w:marTop w:val="0"/>
          <w:marBottom w:val="0"/>
          <w:divBdr>
            <w:top w:val="none" w:sz="0" w:space="0" w:color="auto"/>
            <w:left w:val="none" w:sz="0" w:space="0" w:color="auto"/>
            <w:bottom w:val="none" w:sz="0" w:space="0" w:color="auto"/>
            <w:right w:val="none" w:sz="0" w:space="0" w:color="auto"/>
          </w:divBdr>
        </w:div>
      </w:divsChild>
    </w:div>
    <w:div w:id="1690135692">
      <w:bodyDiv w:val="1"/>
      <w:marLeft w:val="0"/>
      <w:marRight w:val="0"/>
      <w:marTop w:val="0"/>
      <w:marBottom w:val="0"/>
      <w:divBdr>
        <w:top w:val="none" w:sz="0" w:space="0" w:color="auto"/>
        <w:left w:val="none" w:sz="0" w:space="0" w:color="auto"/>
        <w:bottom w:val="none" w:sz="0" w:space="0" w:color="auto"/>
        <w:right w:val="none" w:sz="0" w:space="0" w:color="auto"/>
      </w:divBdr>
      <w:divsChild>
        <w:div w:id="229581856">
          <w:marLeft w:val="0"/>
          <w:marRight w:val="0"/>
          <w:marTop w:val="0"/>
          <w:marBottom w:val="0"/>
          <w:divBdr>
            <w:top w:val="none" w:sz="0" w:space="0" w:color="auto"/>
            <w:left w:val="none" w:sz="0" w:space="0" w:color="auto"/>
            <w:bottom w:val="none" w:sz="0" w:space="0" w:color="auto"/>
            <w:right w:val="none" w:sz="0" w:space="0" w:color="auto"/>
          </w:divBdr>
        </w:div>
        <w:div w:id="416370303">
          <w:marLeft w:val="0"/>
          <w:marRight w:val="0"/>
          <w:marTop w:val="0"/>
          <w:marBottom w:val="0"/>
          <w:divBdr>
            <w:top w:val="none" w:sz="0" w:space="0" w:color="auto"/>
            <w:left w:val="none" w:sz="0" w:space="0" w:color="auto"/>
            <w:bottom w:val="none" w:sz="0" w:space="0" w:color="auto"/>
            <w:right w:val="none" w:sz="0" w:space="0" w:color="auto"/>
          </w:divBdr>
        </w:div>
      </w:divsChild>
    </w:div>
    <w:div w:id="1820347027">
      <w:bodyDiv w:val="1"/>
      <w:marLeft w:val="0"/>
      <w:marRight w:val="0"/>
      <w:marTop w:val="0"/>
      <w:marBottom w:val="0"/>
      <w:divBdr>
        <w:top w:val="none" w:sz="0" w:space="0" w:color="auto"/>
        <w:left w:val="none" w:sz="0" w:space="0" w:color="auto"/>
        <w:bottom w:val="none" w:sz="0" w:space="0" w:color="auto"/>
        <w:right w:val="none" w:sz="0" w:space="0" w:color="auto"/>
      </w:divBdr>
      <w:divsChild>
        <w:div w:id="853299172">
          <w:marLeft w:val="0"/>
          <w:marRight w:val="0"/>
          <w:marTop w:val="0"/>
          <w:marBottom w:val="0"/>
          <w:divBdr>
            <w:top w:val="none" w:sz="0" w:space="0" w:color="auto"/>
            <w:left w:val="none" w:sz="0" w:space="0" w:color="auto"/>
            <w:bottom w:val="none" w:sz="0" w:space="0" w:color="auto"/>
            <w:right w:val="none" w:sz="0" w:space="0" w:color="auto"/>
          </w:divBdr>
          <w:divsChild>
            <w:div w:id="82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575">
      <w:bodyDiv w:val="1"/>
      <w:marLeft w:val="0"/>
      <w:marRight w:val="0"/>
      <w:marTop w:val="0"/>
      <w:marBottom w:val="0"/>
      <w:divBdr>
        <w:top w:val="none" w:sz="0" w:space="0" w:color="auto"/>
        <w:left w:val="none" w:sz="0" w:space="0" w:color="auto"/>
        <w:bottom w:val="none" w:sz="0" w:space="0" w:color="auto"/>
        <w:right w:val="none" w:sz="0" w:space="0" w:color="auto"/>
      </w:divBdr>
    </w:div>
    <w:div w:id="1927878688">
      <w:bodyDiv w:val="1"/>
      <w:marLeft w:val="0"/>
      <w:marRight w:val="0"/>
      <w:marTop w:val="0"/>
      <w:marBottom w:val="0"/>
      <w:divBdr>
        <w:top w:val="none" w:sz="0" w:space="0" w:color="auto"/>
        <w:left w:val="none" w:sz="0" w:space="0" w:color="auto"/>
        <w:bottom w:val="none" w:sz="0" w:space="0" w:color="auto"/>
        <w:right w:val="none" w:sz="0" w:space="0" w:color="auto"/>
      </w:divBdr>
      <w:divsChild>
        <w:div w:id="303393874">
          <w:marLeft w:val="0"/>
          <w:marRight w:val="0"/>
          <w:marTop w:val="0"/>
          <w:marBottom w:val="0"/>
          <w:divBdr>
            <w:top w:val="none" w:sz="0" w:space="0" w:color="auto"/>
            <w:left w:val="none" w:sz="0" w:space="0" w:color="auto"/>
            <w:bottom w:val="none" w:sz="0" w:space="0" w:color="auto"/>
            <w:right w:val="none" w:sz="0" w:space="0" w:color="auto"/>
          </w:divBdr>
        </w:div>
        <w:div w:id="531185222">
          <w:marLeft w:val="0"/>
          <w:marRight w:val="0"/>
          <w:marTop w:val="0"/>
          <w:marBottom w:val="0"/>
          <w:divBdr>
            <w:top w:val="none" w:sz="0" w:space="0" w:color="auto"/>
            <w:left w:val="none" w:sz="0" w:space="0" w:color="auto"/>
            <w:bottom w:val="none" w:sz="0" w:space="0" w:color="auto"/>
            <w:right w:val="none" w:sz="0" w:space="0" w:color="auto"/>
          </w:divBdr>
        </w:div>
        <w:div w:id="813764685">
          <w:marLeft w:val="0"/>
          <w:marRight w:val="0"/>
          <w:marTop w:val="0"/>
          <w:marBottom w:val="0"/>
          <w:divBdr>
            <w:top w:val="none" w:sz="0" w:space="0" w:color="auto"/>
            <w:left w:val="none" w:sz="0" w:space="0" w:color="auto"/>
            <w:bottom w:val="none" w:sz="0" w:space="0" w:color="auto"/>
            <w:right w:val="none" w:sz="0" w:space="0" w:color="auto"/>
          </w:divBdr>
        </w:div>
        <w:div w:id="905187997">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884294750">
          <w:marLeft w:val="0"/>
          <w:marRight w:val="0"/>
          <w:marTop w:val="0"/>
          <w:marBottom w:val="0"/>
          <w:divBdr>
            <w:top w:val="none" w:sz="0" w:space="0" w:color="auto"/>
            <w:left w:val="none" w:sz="0" w:space="0" w:color="auto"/>
            <w:bottom w:val="none" w:sz="0" w:space="0" w:color="auto"/>
            <w:right w:val="none" w:sz="0" w:space="0" w:color="auto"/>
          </w:divBdr>
        </w:div>
      </w:divsChild>
    </w:div>
    <w:div w:id="2003316396">
      <w:bodyDiv w:val="1"/>
      <w:marLeft w:val="0"/>
      <w:marRight w:val="0"/>
      <w:marTop w:val="0"/>
      <w:marBottom w:val="0"/>
      <w:divBdr>
        <w:top w:val="none" w:sz="0" w:space="0" w:color="auto"/>
        <w:left w:val="none" w:sz="0" w:space="0" w:color="auto"/>
        <w:bottom w:val="none" w:sz="0" w:space="0" w:color="auto"/>
        <w:right w:val="none" w:sz="0" w:space="0" w:color="auto"/>
      </w:divBdr>
      <w:divsChild>
        <w:div w:id="523521806">
          <w:marLeft w:val="0"/>
          <w:marRight w:val="0"/>
          <w:marTop w:val="0"/>
          <w:marBottom w:val="0"/>
          <w:divBdr>
            <w:top w:val="none" w:sz="0" w:space="0" w:color="auto"/>
            <w:left w:val="none" w:sz="0" w:space="0" w:color="auto"/>
            <w:bottom w:val="none" w:sz="0" w:space="0" w:color="auto"/>
            <w:right w:val="none" w:sz="0" w:space="0" w:color="auto"/>
          </w:divBdr>
        </w:div>
        <w:div w:id="2119834959">
          <w:marLeft w:val="0"/>
          <w:marRight w:val="0"/>
          <w:marTop w:val="0"/>
          <w:marBottom w:val="0"/>
          <w:divBdr>
            <w:top w:val="none" w:sz="0" w:space="0" w:color="auto"/>
            <w:left w:val="none" w:sz="0" w:space="0" w:color="auto"/>
            <w:bottom w:val="none" w:sz="0" w:space="0" w:color="auto"/>
            <w:right w:val="none" w:sz="0" w:space="0" w:color="auto"/>
          </w:divBdr>
        </w:div>
      </w:divsChild>
    </w:div>
    <w:div w:id="2109735319">
      <w:bodyDiv w:val="1"/>
      <w:marLeft w:val="0"/>
      <w:marRight w:val="0"/>
      <w:marTop w:val="0"/>
      <w:marBottom w:val="0"/>
      <w:divBdr>
        <w:top w:val="none" w:sz="0" w:space="0" w:color="auto"/>
        <w:left w:val="none" w:sz="0" w:space="0" w:color="auto"/>
        <w:bottom w:val="none" w:sz="0" w:space="0" w:color="auto"/>
        <w:right w:val="none" w:sz="0" w:space="0" w:color="auto"/>
      </w:divBdr>
    </w:div>
    <w:div w:id="211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ittru.uj.edu.pl" TargetMode="External"/><Relationship Id="rId1" Type="http://schemas.openxmlformats.org/officeDocument/2006/relationships/hyperlink" Target="http://www.cittru.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ECC00A-AF3D-4D4E-A53D-FA1133E75352}">
  <ds:schemaRefs>
    <ds:schemaRef ds:uri="http://schemas.openxmlformats.org/officeDocument/2006/bibliography"/>
  </ds:schemaRefs>
</ds:datastoreItem>
</file>

<file path=customXml/itemProps2.xml><?xml version="1.0" encoding="utf-8"?>
<ds:datastoreItem xmlns:ds="http://schemas.openxmlformats.org/officeDocument/2006/customXml" ds:itemID="{8EF20259-2A71-49EB-86CF-89499B08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D69CC-2296-4B7C-96E1-8F88B45EF58E}">
  <ds:schemaRefs>
    <ds:schemaRef ds:uri="http://schemas.microsoft.com/sharepoint/v3/contenttype/forms"/>
  </ds:schemaRefs>
</ds:datastoreItem>
</file>

<file path=customXml/itemProps4.xml><?xml version="1.0" encoding="utf-8"?>
<ds:datastoreItem xmlns:ds="http://schemas.openxmlformats.org/officeDocument/2006/customXml" ds:itemID="{EEAC33DD-08AC-4F84-B516-2EC7EDD4FC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5129</Words>
  <Characters>30779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Małopolskie Centrum</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Małopolskie Centrum</dc:title>
  <dc:creator>Wyrwińska-Cieślak Małgorzata</dc:creator>
  <cp:lastModifiedBy>Karolina Siudak</cp:lastModifiedBy>
  <cp:revision>26</cp:revision>
  <cp:lastPrinted>2022-01-04T12:37:00Z</cp:lastPrinted>
  <dcterms:created xsi:type="dcterms:W3CDTF">2021-12-22T10:38:00Z</dcterms:created>
  <dcterms:modified xsi:type="dcterms:W3CDTF">2022-01-04T12:39:00Z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